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2F7" w:rsidRPr="008D1BD7" w:rsidRDefault="004C12F7" w:rsidP="00997156">
      <w:pPr>
        <w:pBdr>
          <w:top w:val="single" w:sz="12" w:space="17" w:color="auto"/>
        </w:pBdr>
        <w:jc w:val="center"/>
        <w:rPr>
          <w:rFonts w:ascii="HG丸ｺﾞｼｯｸM-PRO" w:eastAsia="HG丸ｺﾞｼｯｸM-PRO"/>
          <w:b/>
          <w:sz w:val="72"/>
          <w:szCs w:val="72"/>
        </w:rPr>
      </w:pPr>
      <w:r w:rsidRPr="008D1BD7">
        <w:rPr>
          <w:rFonts w:ascii="HG丸ｺﾞｼｯｸM-PRO" w:eastAsia="HG丸ｺﾞｼｯｸM-PRO" w:hint="eastAsia"/>
          <w:b/>
          <w:sz w:val="72"/>
          <w:szCs w:val="72"/>
        </w:rPr>
        <w:t>強行採決</w:t>
      </w:r>
      <w:r>
        <w:rPr>
          <w:rFonts w:ascii="HG丸ｺﾞｼｯｸM-PRO" w:eastAsia="HG丸ｺﾞｼｯｸM-PRO"/>
          <w:b/>
          <w:sz w:val="72"/>
          <w:szCs w:val="72"/>
        </w:rPr>
        <w:t xml:space="preserve"> </w:t>
      </w:r>
      <w:r>
        <w:rPr>
          <w:rFonts w:ascii="HG丸ｺﾞｼｯｸM-PRO" w:eastAsia="HG丸ｺﾞｼｯｸM-PRO" w:hint="eastAsia"/>
          <w:b/>
          <w:sz w:val="72"/>
          <w:szCs w:val="72"/>
        </w:rPr>
        <w:t>なんかに負けない</w:t>
      </w:r>
    </w:p>
    <w:p w:rsidR="004C12F7" w:rsidRPr="008D1BD7" w:rsidRDefault="004C12F7" w:rsidP="00997156">
      <w:pPr>
        <w:pBdr>
          <w:top w:val="single" w:sz="12" w:space="17" w:color="auto"/>
        </w:pBdr>
        <w:jc w:val="center"/>
        <w:rPr>
          <w:rFonts w:ascii="HG丸ｺﾞｼｯｸM-PRO" w:eastAsia="HG丸ｺﾞｼｯｸM-PRO"/>
          <w:b/>
          <w:sz w:val="32"/>
          <w:szCs w:val="32"/>
        </w:rPr>
      </w:pPr>
      <w:r w:rsidRPr="008D1BD7">
        <w:rPr>
          <w:rFonts w:ascii="HG丸ｺﾞｼｯｸM-PRO" w:eastAsia="HG丸ｺﾞｼｯｸM-PRO" w:hint="eastAsia"/>
          <w:b/>
          <w:sz w:val="32"/>
          <w:szCs w:val="32"/>
        </w:rPr>
        <w:t>立憲フォーラム・戦争をさせない</w:t>
      </w:r>
      <w:r w:rsidRPr="008D1BD7">
        <w:rPr>
          <w:rFonts w:ascii="HG丸ｺﾞｼｯｸM-PRO" w:eastAsia="HG丸ｺﾞｼｯｸM-PRO"/>
          <w:b/>
          <w:sz w:val="32"/>
          <w:szCs w:val="32"/>
        </w:rPr>
        <w:t>1000</w:t>
      </w:r>
      <w:r w:rsidRPr="008D1BD7">
        <w:rPr>
          <w:rFonts w:ascii="HG丸ｺﾞｼｯｸM-PRO" w:eastAsia="HG丸ｺﾞｼｯｸM-PRO" w:hint="eastAsia"/>
          <w:b/>
          <w:sz w:val="32"/>
          <w:szCs w:val="32"/>
        </w:rPr>
        <w:t>人委員会</w:t>
      </w:r>
      <w:r>
        <w:rPr>
          <w:rFonts w:ascii="HG丸ｺﾞｼｯｸM-PRO" w:eastAsia="HG丸ｺﾞｼｯｸM-PRO" w:hint="eastAsia"/>
          <w:b/>
          <w:sz w:val="32"/>
          <w:szCs w:val="32"/>
        </w:rPr>
        <w:t xml:space="preserve">　</w:t>
      </w:r>
      <w:r w:rsidRPr="008D1BD7">
        <w:rPr>
          <w:rFonts w:ascii="HG丸ｺﾞｼｯｸM-PRO" w:eastAsia="HG丸ｺﾞｼｯｸM-PRO" w:hint="eastAsia"/>
          <w:b/>
          <w:sz w:val="32"/>
          <w:szCs w:val="32"/>
        </w:rPr>
        <w:t>共催</w:t>
      </w:r>
    </w:p>
    <w:p w:rsidR="004C12F7" w:rsidRDefault="004C12F7" w:rsidP="00997156">
      <w:pPr>
        <w:jc w:val="center"/>
        <w:rPr>
          <w:rFonts w:ascii="HG丸ｺﾞｼｯｸM-PRO" w:eastAsia="HG丸ｺﾞｼｯｸM-PRO"/>
          <w:b/>
          <w:sz w:val="56"/>
          <w:szCs w:val="56"/>
        </w:rPr>
      </w:pPr>
      <w:r w:rsidRPr="008D1BD7">
        <w:rPr>
          <w:rFonts w:ascii="HG丸ｺﾞｼｯｸM-PRO" w:eastAsia="HG丸ｺﾞｼｯｸM-PRO" w:hint="eastAsia"/>
          <w:b/>
          <w:sz w:val="56"/>
          <w:szCs w:val="56"/>
        </w:rPr>
        <w:t>「戦争法案」を葬ろう</w:t>
      </w:r>
      <w:r w:rsidRPr="008D1BD7">
        <w:rPr>
          <w:rFonts w:ascii="HG丸ｺﾞｼｯｸM-PRO" w:eastAsia="HG丸ｺﾞｼｯｸM-PRO"/>
          <w:b/>
          <w:sz w:val="56"/>
          <w:szCs w:val="56"/>
        </w:rPr>
        <w:t xml:space="preserve"> </w:t>
      </w:r>
      <w:r w:rsidRPr="008D1BD7">
        <w:rPr>
          <w:rFonts w:ascii="HG丸ｺﾞｼｯｸM-PRO" w:eastAsia="HG丸ｺﾞｼｯｸM-PRO" w:hint="eastAsia"/>
          <w:b/>
          <w:sz w:val="56"/>
          <w:szCs w:val="56"/>
        </w:rPr>
        <w:t>連続集会</w:t>
      </w:r>
    </w:p>
    <w:p w:rsidR="004C12F7" w:rsidRPr="008D1BD7" w:rsidRDefault="004C12F7" w:rsidP="00997156">
      <w:pPr>
        <w:spacing w:line="240" w:lineRule="exact"/>
        <w:jc w:val="center"/>
        <w:rPr>
          <w:rFonts w:ascii="HG丸ｺﾞｼｯｸM-PRO" w:eastAsia="HG丸ｺﾞｼｯｸM-PRO"/>
          <w:b/>
          <w:sz w:val="56"/>
          <w:szCs w:val="56"/>
        </w:rPr>
      </w:pPr>
    </w:p>
    <w:p w:rsidR="004C12F7" w:rsidRDefault="004C12F7" w:rsidP="00997156">
      <w:pPr>
        <w:pBdr>
          <w:top w:val="single" w:sz="4" w:space="1" w:color="auto"/>
        </w:pBdr>
        <w:spacing w:line="160" w:lineRule="exact"/>
        <w:rPr>
          <w:rFonts w:ascii="HG丸ｺﾞｼｯｸM-PRO" w:eastAsia="HG丸ｺﾞｼｯｸM-PRO" w:hAnsi="MS UI Gothic" w:cs="Helvetica"/>
          <w:b/>
          <w:sz w:val="36"/>
          <w:szCs w:val="36"/>
        </w:rPr>
      </w:pPr>
    </w:p>
    <w:p w:rsidR="004C12F7" w:rsidRPr="00997156" w:rsidRDefault="004C12F7" w:rsidP="000E3078">
      <w:pPr>
        <w:pBdr>
          <w:top w:val="single" w:sz="4" w:space="1" w:color="auto"/>
        </w:pBdr>
        <w:spacing w:line="160" w:lineRule="exact"/>
        <w:rPr>
          <w:rFonts w:ascii="HG丸ｺﾞｼｯｸM-PRO" w:eastAsia="HG丸ｺﾞｼｯｸM-PRO" w:hAnsi="MS UI Gothic" w:cs="Helvetica"/>
          <w:b/>
          <w:sz w:val="36"/>
          <w:szCs w:val="36"/>
        </w:rPr>
      </w:pPr>
    </w:p>
    <w:p w:rsidR="004C12F7" w:rsidRPr="000E3078" w:rsidRDefault="004C12F7" w:rsidP="00C421BE">
      <w:pPr>
        <w:pBdr>
          <w:top w:val="single" w:sz="4" w:space="1" w:color="auto"/>
        </w:pBdr>
        <w:spacing w:line="560" w:lineRule="exact"/>
        <w:rPr>
          <w:rFonts w:ascii="HG丸ｺﾞｼｯｸM-PRO" w:eastAsia="HG丸ｺﾞｼｯｸM-PRO" w:hAnsi="MS UI Gothic" w:cs="Helvetica"/>
          <w:b/>
          <w:color w:val="0000FF"/>
          <w:sz w:val="36"/>
          <w:szCs w:val="36"/>
          <w:u w:val="single"/>
        </w:rPr>
      </w:pPr>
      <w:r w:rsidRPr="000E3078">
        <w:rPr>
          <w:rFonts w:ascii="HG丸ｺﾞｼｯｸM-PRO" w:eastAsia="HG丸ｺﾞｼｯｸM-PRO" w:hAnsi="MS UI Gothic" w:cs="Helvetica" w:hint="eastAsia"/>
          <w:b/>
          <w:color w:val="0000FF"/>
          <w:sz w:val="36"/>
          <w:szCs w:val="36"/>
          <w:u w:val="single"/>
        </w:rPr>
        <w:t>◆沖縄</w:t>
      </w:r>
      <w:r w:rsidRPr="000E3078">
        <w:rPr>
          <w:rFonts w:ascii="HG丸ｺﾞｼｯｸM-PRO" w:eastAsia="HG丸ｺﾞｼｯｸM-PRO" w:hAnsi="MS UI Gothic" w:cs="Helvetica"/>
          <w:b/>
          <w:color w:val="0000FF"/>
          <w:sz w:val="36"/>
          <w:szCs w:val="36"/>
          <w:u w:val="single"/>
        </w:rPr>
        <w:t>/</w:t>
      </w:r>
      <w:r w:rsidRPr="000E3078">
        <w:rPr>
          <w:rFonts w:ascii="HG丸ｺﾞｼｯｸM-PRO" w:eastAsia="HG丸ｺﾞｼｯｸM-PRO" w:hAnsi="MS UI Gothic" w:cs="Helvetica" w:hint="eastAsia"/>
          <w:b/>
          <w:color w:val="0000FF"/>
          <w:sz w:val="36"/>
          <w:szCs w:val="36"/>
          <w:u w:val="single"/>
        </w:rPr>
        <w:t>辺野古移設・安保法制・アジアの未来について</w:t>
      </w:r>
    </w:p>
    <w:p w:rsidR="004C12F7" w:rsidRDefault="004C12F7" w:rsidP="00C421BE">
      <w:pPr>
        <w:pBdr>
          <w:top w:val="single" w:sz="4" w:space="1" w:color="auto"/>
        </w:pBdr>
        <w:spacing w:line="560" w:lineRule="exact"/>
        <w:ind w:firstLineChars="100" w:firstLine="361"/>
        <w:rPr>
          <w:rFonts w:ascii="HG丸ｺﾞｼｯｸM-PRO" w:eastAsia="HG丸ｺﾞｼｯｸM-PRO" w:hAnsi="MS UI Gothic" w:cs="Helvetica"/>
          <w:b/>
          <w:sz w:val="36"/>
          <w:szCs w:val="36"/>
        </w:rPr>
      </w:pPr>
      <w:r>
        <w:rPr>
          <w:rFonts w:ascii="HG丸ｺﾞｼｯｸM-PRO" w:eastAsia="HG丸ｺﾞｼｯｸM-PRO" w:hAnsi="MS UI Gothic" w:cs="Helvetica"/>
          <w:b/>
          <w:sz w:val="36"/>
          <w:szCs w:val="36"/>
        </w:rPr>
        <w:t>7</w:t>
      </w:r>
      <w:r>
        <w:rPr>
          <w:rFonts w:ascii="HG丸ｺﾞｼｯｸM-PRO" w:eastAsia="HG丸ｺﾞｼｯｸM-PRO" w:hAnsi="MS UI Gothic" w:cs="Helvetica" w:hint="eastAsia"/>
          <w:b/>
          <w:sz w:val="36"/>
          <w:szCs w:val="36"/>
        </w:rPr>
        <w:t>月</w:t>
      </w:r>
      <w:r>
        <w:rPr>
          <w:rFonts w:ascii="HG丸ｺﾞｼｯｸM-PRO" w:eastAsia="HG丸ｺﾞｼｯｸM-PRO" w:hAnsi="MS UI Gothic" w:cs="Helvetica"/>
          <w:b/>
          <w:sz w:val="36"/>
          <w:szCs w:val="36"/>
        </w:rPr>
        <w:t>16</w:t>
      </w:r>
      <w:r>
        <w:rPr>
          <w:rFonts w:ascii="HG丸ｺﾞｼｯｸM-PRO" w:eastAsia="HG丸ｺﾞｼｯｸM-PRO" w:hAnsi="MS UI Gothic" w:cs="Helvetica" w:hint="eastAsia"/>
          <w:b/>
          <w:sz w:val="36"/>
          <w:szCs w:val="36"/>
        </w:rPr>
        <w:t>日（木）午後５時～　憲政記念館　講堂</w:t>
      </w:r>
    </w:p>
    <w:p w:rsidR="004C12F7" w:rsidRDefault="004C12F7" w:rsidP="00C421BE">
      <w:pPr>
        <w:pBdr>
          <w:top w:val="single" w:sz="4" w:space="1" w:color="auto"/>
        </w:pBdr>
        <w:spacing w:line="560" w:lineRule="exact"/>
        <w:jc w:val="right"/>
        <w:rPr>
          <w:rFonts w:ascii="HG丸ｺﾞｼｯｸM-PRO" w:eastAsia="HG丸ｺﾞｼｯｸM-PRO" w:hAnsi="MS UI Gothic" w:cs="Helvetica"/>
          <w:b/>
          <w:sz w:val="36"/>
          <w:szCs w:val="36"/>
        </w:rPr>
      </w:pPr>
      <w:r>
        <w:rPr>
          <w:rFonts w:ascii="HG丸ｺﾞｼｯｸM-PRO" w:eastAsia="HG丸ｺﾞｼｯｸM-PRO" w:hAnsi="MS UI Gothic" w:cs="Helvetica" w:hint="eastAsia"/>
          <w:b/>
          <w:sz w:val="36"/>
          <w:szCs w:val="36"/>
        </w:rPr>
        <w:t>高野孟（ジャーナリスト）、各界から緊急アッピール</w:t>
      </w:r>
    </w:p>
    <w:p w:rsidR="004C12F7" w:rsidRDefault="004C12F7" w:rsidP="000E3078">
      <w:pPr>
        <w:pBdr>
          <w:top w:val="single" w:sz="4" w:space="1" w:color="auto"/>
        </w:pBdr>
        <w:spacing w:line="160" w:lineRule="exact"/>
        <w:rPr>
          <w:rFonts w:ascii="HG丸ｺﾞｼｯｸM-PRO" w:eastAsia="HG丸ｺﾞｼｯｸM-PRO" w:hAnsi="MS UI Gothic" w:cs="Helvetica"/>
          <w:b/>
          <w:sz w:val="36"/>
          <w:szCs w:val="36"/>
        </w:rPr>
      </w:pPr>
    </w:p>
    <w:p w:rsidR="004C12F7" w:rsidRPr="000E3078" w:rsidRDefault="004C12F7" w:rsidP="00997156">
      <w:pPr>
        <w:pBdr>
          <w:top w:val="single" w:sz="4" w:space="1" w:color="auto"/>
        </w:pBdr>
        <w:autoSpaceDE w:val="0"/>
        <w:autoSpaceDN w:val="0"/>
        <w:spacing w:line="360" w:lineRule="exact"/>
        <w:rPr>
          <w:rFonts w:ascii="HG丸ｺﾞｼｯｸM-PRO" w:eastAsia="HG丸ｺﾞｼｯｸM-PRO" w:hAnsi="HG丸ｺﾞｼｯｸM-PRO" w:cs="Helvetica"/>
          <w:sz w:val="24"/>
        </w:rPr>
      </w:pPr>
      <w:r w:rsidRPr="000E3078">
        <w:rPr>
          <w:rFonts w:ascii="HG丸ｺﾞｼｯｸM-PRO" w:eastAsia="HG丸ｺﾞｼｯｸM-PRO" w:hAnsi="HG丸ｺﾞｼｯｸM-PRO" w:cs="Helvetica" w:hint="eastAsia"/>
          <w:sz w:val="24"/>
        </w:rPr>
        <w:t xml:space="preserve">　安倍政権はなりふりかまわず、</w:t>
      </w:r>
      <w:r w:rsidRPr="000E3078">
        <w:rPr>
          <w:rFonts w:ascii="HG丸ｺﾞｼｯｸM-PRO" w:eastAsia="HG丸ｺﾞｼｯｸM-PRO" w:hAnsi="HG丸ｺﾞｼｯｸM-PRO" w:cs="Helvetica"/>
          <w:sz w:val="24"/>
        </w:rPr>
        <w:t>15</w:t>
      </w:r>
      <w:r w:rsidRPr="000E3078">
        <w:rPr>
          <w:rFonts w:ascii="HG丸ｺﾞｼｯｸM-PRO" w:eastAsia="HG丸ｺﾞｼｯｸM-PRO" w:hAnsi="HG丸ｺﾞｼｯｸM-PRO" w:cs="Helvetica" w:hint="eastAsia"/>
          <w:sz w:val="24"/>
        </w:rPr>
        <w:t>日に衆議院安保特別委員会で「戦争法案」を強行採決しようとしてい</w:t>
      </w:r>
      <w:bookmarkStart w:id="0" w:name="_GoBack"/>
      <w:bookmarkEnd w:id="0"/>
      <w:r w:rsidRPr="000E3078">
        <w:rPr>
          <w:rFonts w:ascii="HG丸ｺﾞｼｯｸM-PRO" w:eastAsia="HG丸ｺﾞｼｯｸM-PRO" w:hAnsi="HG丸ｺﾞｼｯｸM-PRO" w:cs="Helvetica" w:hint="eastAsia"/>
          <w:sz w:val="24"/>
        </w:rPr>
        <w:t>ます。『毎日』に続き『朝日』、日本テレビ系の世論調査は安倍内閣不支持率が支持率を上回った結果が出ています。安保関連法案に対しても「反対」は「賛成」の</w:t>
      </w:r>
      <w:r w:rsidRPr="000E3078">
        <w:rPr>
          <w:rFonts w:ascii="HG丸ｺﾞｼｯｸM-PRO" w:eastAsia="HG丸ｺﾞｼｯｸM-PRO" w:hAnsi="HG丸ｺﾞｼｯｸM-PRO" w:cs="Helvetica"/>
          <w:sz w:val="24"/>
        </w:rPr>
        <w:t>2</w:t>
      </w:r>
      <w:r w:rsidRPr="000E3078">
        <w:rPr>
          <w:rFonts w:ascii="HG丸ｺﾞｼｯｸM-PRO" w:eastAsia="HG丸ｺﾞｼｯｸM-PRO" w:hAnsi="HG丸ｺﾞｼｯｸM-PRO" w:cs="Helvetica" w:hint="eastAsia"/>
          <w:sz w:val="24"/>
        </w:rPr>
        <w:t>倍以上。にも関わらず、国民の思いも、憲法学者の判断も、海外メディアの批判も聞く耳を持たな</w:t>
      </w:r>
      <w:r>
        <w:rPr>
          <w:rFonts w:ascii="HG丸ｺﾞｼｯｸM-PRO" w:eastAsia="HG丸ｺﾞｼｯｸM-PRO" w:hAnsi="HG丸ｺﾞｼｯｸM-PRO" w:cs="Helvetica" w:hint="eastAsia"/>
          <w:sz w:val="24"/>
        </w:rPr>
        <w:t>い安倍政権の暴走が、日本をかってない危機へと導こうとしています</w:t>
      </w:r>
      <w:r w:rsidRPr="000E3078">
        <w:rPr>
          <w:rFonts w:ascii="HG丸ｺﾞｼｯｸM-PRO" w:eastAsia="HG丸ｺﾞｼｯｸM-PRO" w:hAnsi="HG丸ｺﾞｼｯｸM-PRO" w:cs="Helvetica" w:hint="eastAsia"/>
          <w:sz w:val="24"/>
        </w:rPr>
        <w:t>。</w:t>
      </w:r>
    </w:p>
    <w:p w:rsidR="004C12F7" w:rsidRPr="000E3078" w:rsidRDefault="004C12F7" w:rsidP="00C421BE">
      <w:pPr>
        <w:pBdr>
          <w:top w:val="single" w:sz="4" w:space="1" w:color="auto"/>
        </w:pBdr>
        <w:spacing w:line="360" w:lineRule="exact"/>
        <w:rPr>
          <w:rFonts w:ascii="HG丸ｺﾞｼｯｸM-PRO" w:eastAsia="HG丸ｺﾞｼｯｸM-PRO" w:hAnsi="HG丸ｺﾞｼｯｸM-PRO" w:cs="Helvetica"/>
          <w:sz w:val="36"/>
          <w:szCs w:val="36"/>
        </w:rPr>
      </w:pPr>
      <w:r w:rsidRPr="000E3078">
        <w:rPr>
          <w:rFonts w:ascii="HG丸ｺﾞｼｯｸM-PRO" w:eastAsia="HG丸ｺﾞｼｯｸM-PRO" w:hAnsi="HG丸ｺﾞｼｯｸM-PRO" w:cs="Helvetica" w:hint="eastAsia"/>
          <w:sz w:val="24"/>
        </w:rPr>
        <w:t xml:space="preserve">　「安倍政権はすでに末期の入り口に差し掛かった」と見るジャーナリストの高野孟さんが、安倍独裁政権の問題点を鋭く突きます。また、日弁連や立憲デモクラシー、宗教者から怒りの緊急アピールがあります。</w:t>
      </w:r>
    </w:p>
    <w:p w:rsidR="004C12F7" w:rsidRDefault="004C12F7" w:rsidP="000E3078">
      <w:pPr>
        <w:pBdr>
          <w:top w:val="single" w:sz="4" w:space="1" w:color="auto"/>
        </w:pBdr>
        <w:spacing w:line="160" w:lineRule="exact"/>
        <w:rPr>
          <w:rFonts w:ascii="HG丸ｺﾞｼｯｸM-PRO" w:eastAsia="HG丸ｺﾞｼｯｸM-PRO" w:hAnsi="MS UI Gothic" w:cs="Helvetica"/>
          <w:b/>
          <w:sz w:val="36"/>
          <w:szCs w:val="36"/>
        </w:rPr>
      </w:pPr>
    </w:p>
    <w:p w:rsidR="004C12F7" w:rsidRDefault="004C12F7" w:rsidP="000E3078">
      <w:pPr>
        <w:pBdr>
          <w:top w:val="single" w:sz="4" w:space="1" w:color="auto"/>
        </w:pBdr>
        <w:spacing w:line="160" w:lineRule="exact"/>
        <w:rPr>
          <w:rFonts w:ascii="HG丸ｺﾞｼｯｸM-PRO" w:eastAsia="HG丸ｺﾞｼｯｸM-PRO" w:hAnsi="MS UI Gothic" w:cs="Helvetica"/>
          <w:b/>
          <w:sz w:val="36"/>
          <w:szCs w:val="36"/>
        </w:rPr>
      </w:pPr>
    </w:p>
    <w:p w:rsidR="004C12F7" w:rsidRPr="000E3078" w:rsidRDefault="004C12F7" w:rsidP="00C421BE">
      <w:pPr>
        <w:pBdr>
          <w:top w:val="single" w:sz="4" w:space="1" w:color="auto"/>
        </w:pBdr>
        <w:spacing w:line="560" w:lineRule="exact"/>
        <w:rPr>
          <w:rFonts w:ascii="HG丸ｺﾞｼｯｸM-PRO" w:eastAsia="HG丸ｺﾞｼｯｸM-PRO" w:hAnsi="MS UI Gothic" w:cs="Helvetica"/>
          <w:b/>
          <w:color w:val="0000FF"/>
          <w:sz w:val="36"/>
          <w:szCs w:val="36"/>
          <w:u w:val="single"/>
        </w:rPr>
      </w:pPr>
      <w:r w:rsidRPr="000E3078">
        <w:rPr>
          <w:rFonts w:ascii="HG丸ｺﾞｼｯｸM-PRO" w:eastAsia="HG丸ｺﾞｼｯｸM-PRO" w:hAnsi="MS UI Gothic" w:cs="Helvetica" w:hint="eastAsia"/>
          <w:b/>
          <w:color w:val="0000FF"/>
          <w:sz w:val="36"/>
          <w:szCs w:val="36"/>
          <w:u w:val="single"/>
        </w:rPr>
        <w:t>◆</w:t>
      </w:r>
      <w:r w:rsidRPr="000E3078">
        <w:rPr>
          <w:rFonts w:ascii="HG丸ｺﾞｼｯｸM-PRO" w:eastAsia="HG丸ｺﾞｼｯｸM-PRO" w:hAnsi="MS UI Gothic" w:cs="Helvetica"/>
          <w:b/>
          <w:color w:val="0000FF"/>
          <w:sz w:val="36"/>
          <w:szCs w:val="36"/>
          <w:u w:val="single"/>
        </w:rPr>
        <w:t>70</w:t>
      </w:r>
      <w:r w:rsidRPr="000E3078">
        <w:rPr>
          <w:rFonts w:ascii="HG丸ｺﾞｼｯｸM-PRO" w:eastAsia="HG丸ｺﾞｼｯｸM-PRO" w:hAnsi="MS UI Gothic" w:cs="Helvetica" w:hint="eastAsia"/>
          <w:b/>
          <w:color w:val="0000FF"/>
          <w:sz w:val="36"/>
          <w:szCs w:val="36"/>
          <w:u w:val="single"/>
        </w:rPr>
        <w:t>年談話前</w:t>
      </w:r>
      <w:r w:rsidRPr="000E3078">
        <w:rPr>
          <w:rFonts w:ascii="HG丸ｺﾞｼｯｸM-PRO" w:eastAsia="HG丸ｺﾞｼｯｸM-PRO" w:hAnsi="MS UI Gothic" w:cs="Helvetica"/>
          <w:b/>
          <w:color w:val="0000FF"/>
          <w:sz w:val="36"/>
          <w:szCs w:val="36"/>
          <w:u w:val="single"/>
        </w:rPr>
        <w:t xml:space="preserve"> </w:t>
      </w:r>
      <w:r w:rsidRPr="000E3078">
        <w:rPr>
          <w:rFonts w:ascii="HG丸ｺﾞｼｯｸM-PRO" w:eastAsia="HG丸ｺﾞｼｯｸM-PRO" w:hAnsi="MS UI Gothic" w:cs="Helvetica" w:hint="eastAsia"/>
          <w:b/>
          <w:color w:val="0000FF"/>
          <w:sz w:val="36"/>
          <w:szCs w:val="36"/>
          <w:u w:val="single"/>
        </w:rPr>
        <w:t>「村山談話」と米歴史学者の意見を聴く</w:t>
      </w:r>
    </w:p>
    <w:p w:rsidR="004C12F7" w:rsidRDefault="004C12F7" w:rsidP="000E3078">
      <w:pPr>
        <w:pBdr>
          <w:top w:val="single" w:sz="4" w:space="1" w:color="auto"/>
        </w:pBdr>
        <w:spacing w:line="560" w:lineRule="exact"/>
        <w:ind w:firstLineChars="100" w:firstLine="361"/>
        <w:rPr>
          <w:rFonts w:ascii="HG丸ｺﾞｼｯｸM-PRO" w:eastAsia="HG丸ｺﾞｼｯｸM-PRO" w:hAnsi="MS UI Gothic" w:cs="Helvetica"/>
          <w:b/>
          <w:sz w:val="36"/>
          <w:szCs w:val="36"/>
        </w:rPr>
      </w:pPr>
      <w:r>
        <w:rPr>
          <w:rFonts w:ascii="HG丸ｺﾞｼｯｸM-PRO" w:eastAsia="HG丸ｺﾞｼｯｸM-PRO" w:hAnsi="MS UI Gothic" w:cs="Helvetica"/>
          <w:b/>
          <w:sz w:val="36"/>
          <w:szCs w:val="36"/>
        </w:rPr>
        <w:t>7</w:t>
      </w:r>
      <w:r>
        <w:rPr>
          <w:rFonts w:ascii="HG丸ｺﾞｼｯｸM-PRO" w:eastAsia="HG丸ｺﾞｼｯｸM-PRO" w:hAnsi="MS UI Gothic" w:cs="Helvetica" w:hint="eastAsia"/>
          <w:b/>
          <w:sz w:val="36"/>
          <w:szCs w:val="36"/>
        </w:rPr>
        <w:t>月</w:t>
      </w:r>
      <w:r>
        <w:rPr>
          <w:rFonts w:ascii="HG丸ｺﾞｼｯｸM-PRO" w:eastAsia="HG丸ｺﾞｼｯｸM-PRO" w:hAnsi="MS UI Gothic" w:cs="Helvetica"/>
          <w:b/>
          <w:sz w:val="36"/>
          <w:szCs w:val="36"/>
        </w:rPr>
        <w:t>23</w:t>
      </w:r>
      <w:r>
        <w:rPr>
          <w:rFonts w:ascii="HG丸ｺﾞｼｯｸM-PRO" w:eastAsia="HG丸ｺﾞｼｯｸM-PRO" w:hAnsi="MS UI Gothic" w:cs="Helvetica" w:hint="eastAsia"/>
          <w:b/>
          <w:sz w:val="36"/>
          <w:szCs w:val="36"/>
        </w:rPr>
        <w:t>日（木）午後５時～　憲政記念館　講堂</w:t>
      </w:r>
    </w:p>
    <w:p w:rsidR="004C12F7" w:rsidRDefault="004C12F7" w:rsidP="00C421BE">
      <w:pPr>
        <w:pBdr>
          <w:top w:val="single" w:sz="4" w:space="1" w:color="auto"/>
        </w:pBdr>
        <w:spacing w:line="560" w:lineRule="exact"/>
        <w:jc w:val="right"/>
        <w:rPr>
          <w:rFonts w:ascii="HG丸ｺﾞｼｯｸM-PRO" w:eastAsia="HG丸ｺﾞｼｯｸM-PRO" w:hAnsi="MS UI Gothic" w:cs="Helvetica"/>
          <w:b/>
          <w:sz w:val="36"/>
          <w:szCs w:val="36"/>
        </w:rPr>
      </w:pPr>
      <w:r>
        <w:rPr>
          <w:rFonts w:ascii="HG丸ｺﾞｼｯｸM-PRO" w:eastAsia="HG丸ｺﾞｼｯｸM-PRO" w:hAnsi="MS UI Gothic" w:cs="Helvetica" w:hint="eastAsia"/>
          <w:b/>
          <w:sz w:val="36"/>
          <w:szCs w:val="36"/>
        </w:rPr>
        <w:t>村山富市（元首相）、ジョルダン・サンド（歴史学者）</w:t>
      </w:r>
    </w:p>
    <w:p w:rsidR="004C12F7" w:rsidRDefault="004C12F7" w:rsidP="00997156">
      <w:pPr>
        <w:pBdr>
          <w:top w:val="single" w:sz="4" w:space="1" w:color="auto"/>
        </w:pBdr>
        <w:spacing w:line="160" w:lineRule="exact"/>
        <w:rPr>
          <w:rFonts w:ascii="HG丸ｺﾞｼｯｸM-PRO" w:eastAsia="HG丸ｺﾞｼｯｸM-PRO" w:hAnsi="MS UI Gothic" w:cs="Helvetica"/>
          <w:b/>
          <w:sz w:val="36"/>
          <w:szCs w:val="36"/>
        </w:rPr>
      </w:pPr>
    </w:p>
    <w:p w:rsidR="004C12F7" w:rsidRDefault="004C12F7" w:rsidP="00997156">
      <w:pPr>
        <w:pBdr>
          <w:top w:val="single" w:sz="4" w:space="1" w:color="auto"/>
        </w:pBdr>
        <w:spacing w:line="160" w:lineRule="exact"/>
        <w:rPr>
          <w:rFonts w:ascii="HG丸ｺﾞｼｯｸM-PRO" w:eastAsia="HG丸ｺﾞｼｯｸM-PRO" w:hAnsi="MS UI Gothic" w:cs="Helvetica"/>
          <w:b/>
          <w:sz w:val="36"/>
          <w:szCs w:val="36"/>
        </w:rPr>
      </w:pPr>
    </w:p>
    <w:p w:rsidR="004C12F7" w:rsidRPr="000E3078" w:rsidRDefault="004C12F7" w:rsidP="00C421BE">
      <w:pPr>
        <w:pBdr>
          <w:top w:val="single" w:sz="4" w:space="1" w:color="auto"/>
        </w:pBdr>
        <w:spacing w:line="560" w:lineRule="exact"/>
        <w:rPr>
          <w:rFonts w:ascii="HG丸ｺﾞｼｯｸM-PRO" w:eastAsia="HG丸ｺﾞｼｯｸM-PRO" w:hAnsi="MS UI Gothic" w:cs="Helvetica"/>
          <w:b/>
          <w:color w:val="0000FF"/>
          <w:sz w:val="36"/>
          <w:szCs w:val="36"/>
          <w:u w:val="single"/>
        </w:rPr>
      </w:pPr>
      <w:r w:rsidRPr="000E3078">
        <w:rPr>
          <w:rFonts w:ascii="HG丸ｺﾞｼｯｸM-PRO" w:eastAsia="HG丸ｺﾞｼｯｸM-PRO" w:hAnsi="MS UI Gothic" w:cs="Helvetica" w:hint="eastAsia"/>
          <w:b/>
          <w:color w:val="0000FF"/>
          <w:sz w:val="36"/>
          <w:szCs w:val="36"/>
          <w:u w:val="single"/>
        </w:rPr>
        <w:t>◆戦後史から、「６０年安保」と今国会を考える</w:t>
      </w:r>
    </w:p>
    <w:p w:rsidR="004C12F7" w:rsidRDefault="004C12F7" w:rsidP="000E3078">
      <w:pPr>
        <w:pBdr>
          <w:top w:val="single" w:sz="4" w:space="1" w:color="auto"/>
        </w:pBdr>
        <w:spacing w:line="560" w:lineRule="exact"/>
        <w:ind w:firstLineChars="100" w:firstLine="361"/>
        <w:rPr>
          <w:rFonts w:ascii="HG丸ｺﾞｼｯｸM-PRO" w:eastAsia="HG丸ｺﾞｼｯｸM-PRO" w:hAnsi="MS UI Gothic" w:cs="Helvetica"/>
          <w:b/>
          <w:sz w:val="36"/>
          <w:szCs w:val="36"/>
        </w:rPr>
      </w:pPr>
      <w:r>
        <w:rPr>
          <w:rFonts w:ascii="HG丸ｺﾞｼｯｸM-PRO" w:eastAsia="HG丸ｺﾞｼｯｸM-PRO" w:hAnsi="MS UI Gothic" w:cs="Helvetica"/>
          <w:b/>
          <w:sz w:val="36"/>
          <w:szCs w:val="36"/>
        </w:rPr>
        <w:t>7</w:t>
      </w:r>
      <w:r>
        <w:rPr>
          <w:rFonts w:ascii="HG丸ｺﾞｼｯｸM-PRO" w:eastAsia="HG丸ｺﾞｼｯｸM-PRO" w:hAnsi="MS UI Gothic" w:cs="Helvetica" w:hint="eastAsia"/>
          <w:b/>
          <w:sz w:val="36"/>
          <w:szCs w:val="36"/>
        </w:rPr>
        <w:t>月</w:t>
      </w:r>
      <w:r>
        <w:rPr>
          <w:rFonts w:ascii="HG丸ｺﾞｼｯｸM-PRO" w:eastAsia="HG丸ｺﾞｼｯｸM-PRO" w:hAnsi="MS UI Gothic" w:cs="Helvetica"/>
          <w:b/>
          <w:sz w:val="36"/>
          <w:szCs w:val="36"/>
        </w:rPr>
        <w:t>30</w:t>
      </w:r>
      <w:r>
        <w:rPr>
          <w:rFonts w:ascii="HG丸ｺﾞｼｯｸM-PRO" w:eastAsia="HG丸ｺﾞｼｯｸM-PRO" w:hAnsi="MS UI Gothic" w:cs="Helvetica" w:hint="eastAsia"/>
          <w:b/>
          <w:sz w:val="36"/>
          <w:szCs w:val="36"/>
        </w:rPr>
        <w:t>日（木）午後５時～</w:t>
      </w:r>
      <w:r>
        <w:rPr>
          <w:rFonts w:ascii="HG丸ｺﾞｼｯｸM-PRO" w:eastAsia="HG丸ｺﾞｼｯｸM-PRO" w:hAnsi="MS UI Gothic" w:cs="Helvetica"/>
          <w:b/>
          <w:sz w:val="36"/>
          <w:szCs w:val="36"/>
        </w:rPr>
        <w:t xml:space="preserve"> </w:t>
      </w:r>
      <w:r>
        <w:rPr>
          <w:rFonts w:ascii="HG丸ｺﾞｼｯｸM-PRO" w:eastAsia="HG丸ｺﾞｼｯｸM-PRO" w:hAnsi="MS UI Gothic" w:cs="Helvetica" w:hint="eastAsia"/>
          <w:b/>
          <w:sz w:val="36"/>
          <w:szCs w:val="36"/>
        </w:rPr>
        <w:t>参院議員会館１階</w:t>
      </w:r>
      <w:r>
        <w:rPr>
          <w:rFonts w:ascii="HG丸ｺﾞｼｯｸM-PRO" w:eastAsia="HG丸ｺﾞｼｯｸM-PRO" w:hAnsi="MS UI Gothic" w:cs="Helvetica"/>
          <w:b/>
          <w:sz w:val="36"/>
          <w:szCs w:val="36"/>
        </w:rPr>
        <w:t xml:space="preserve"> </w:t>
      </w:r>
      <w:r>
        <w:rPr>
          <w:rFonts w:ascii="HG丸ｺﾞｼｯｸM-PRO" w:eastAsia="HG丸ｺﾞｼｯｸM-PRO" w:hAnsi="MS UI Gothic" w:cs="Helvetica" w:hint="eastAsia"/>
          <w:b/>
          <w:sz w:val="36"/>
          <w:szCs w:val="36"/>
        </w:rPr>
        <w:t>講堂</w:t>
      </w:r>
    </w:p>
    <w:p w:rsidR="004C12F7" w:rsidRDefault="004C12F7" w:rsidP="00C421BE">
      <w:pPr>
        <w:pBdr>
          <w:top w:val="single" w:sz="4" w:space="1" w:color="auto"/>
        </w:pBdr>
        <w:spacing w:line="560" w:lineRule="exact"/>
        <w:jc w:val="right"/>
        <w:rPr>
          <w:rFonts w:ascii="HG丸ｺﾞｼｯｸM-PRO" w:eastAsia="HG丸ｺﾞｼｯｸM-PRO" w:hAnsi="MS UI Gothic" w:cs="Helvetica"/>
          <w:b/>
          <w:sz w:val="36"/>
          <w:szCs w:val="36"/>
        </w:rPr>
      </w:pPr>
      <w:r>
        <w:rPr>
          <w:rFonts w:ascii="HG丸ｺﾞｼｯｸM-PRO" w:eastAsia="HG丸ｺﾞｼｯｸM-PRO" w:hAnsi="MS UI Gothic" w:cs="Helvetica" w:hint="eastAsia"/>
          <w:b/>
          <w:sz w:val="36"/>
          <w:szCs w:val="36"/>
        </w:rPr>
        <w:t>保阪正康（作家）、宗教界など各界からのアピール</w:t>
      </w:r>
    </w:p>
    <w:p w:rsidR="004C12F7" w:rsidRPr="008D1BD7" w:rsidRDefault="004C12F7" w:rsidP="00997156">
      <w:pPr>
        <w:spacing w:line="240" w:lineRule="exact"/>
        <w:jc w:val="center"/>
        <w:rPr>
          <w:rFonts w:ascii="HG丸ｺﾞｼｯｸM-PRO" w:eastAsia="HG丸ｺﾞｼｯｸM-PRO"/>
          <w:b/>
          <w:sz w:val="56"/>
          <w:szCs w:val="56"/>
        </w:rPr>
      </w:pPr>
    </w:p>
    <w:p w:rsidR="004C12F7" w:rsidRDefault="004C12F7" w:rsidP="00997156">
      <w:pPr>
        <w:pBdr>
          <w:top w:val="single" w:sz="4" w:space="1" w:color="auto"/>
        </w:pBdr>
        <w:spacing w:line="160" w:lineRule="exact"/>
        <w:rPr>
          <w:rFonts w:ascii="HG丸ｺﾞｼｯｸM-PRO" w:eastAsia="HG丸ｺﾞｼｯｸM-PRO" w:hAnsi="MS UI Gothic" w:cs="Helvetica"/>
          <w:b/>
          <w:sz w:val="36"/>
          <w:szCs w:val="36"/>
        </w:rPr>
      </w:pPr>
    </w:p>
    <w:p w:rsidR="004C12F7" w:rsidRDefault="004C12F7" w:rsidP="00F94A08">
      <w:pPr>
        <w:spacing w:afterLines="50"/>
        <w:rPr>
          <w:rFonts w:ascii="HG丸ｺﾞｼｯｸM-PRO" w:eastAsia="HG丸ｺﾞｼｯｸM-PRO" w:hAnsi="MS UI Gothic" w:cs="Helvetica"/>
          <w:b/>
          <w:sz w:val="24"/>
        </w:rPr>
      </w:pPr>
      <w:r>
        <w:rPr>
          <w:rFonts w:ascii="HG丸ｺﾞｼｯｸM-PRO" w:eastAsia="HG丸ｺﾞｼｯｸM-PRO" w:hAnsi="MS UI Gothic" w:cs="Helvetica" w:hint="eastAsia"/>
          <w:sz w:val="24"/>
        </w:rPr>
        <w:t>入場は無料。お問い合わせは江崎孝参院事務所（</w:t>
      </w:r>
      <w:r>
        <w:rPr>
          <w:rFonts w:ascii="HG丸ｺﾞｼｯｸM-PRO" w:eastAsia="HG丸ｺﾞｼｯｸM-PRO" w:hAnsi="MS UI Gothic" w:cs="Helvetica"/>
          <w:sz w:val="24"/>
        </w:rPr>
        <w:t>03-6550-0511</w:t>
      </w:r>
      <w:r>
        <w:rPr>
          <w:rFonts w:ascii="HG丸ｺﾞｼｯｸM-PRO" w:eastAsia="HG丸ｺﾞｼｯｸM-PRO" w:hAnsi="MS UI Gothic" w:cs="Helvetica" w:hint="eastAsia"/>
          <w:sz w:val="24"/>
        </w:rPr>
        <w:t>、参‐</w:t>
      </w:r>
      <w:r>
        <w:rPr>
          <w:rFonts w:ascii="HG丸ｺﾞｼｯｸM-PRO" w:eastAsia="HG丸ｺﾞｼｯｸM-PRO" w:hAnsi="MS UI Gothic" w:cs="Helvetica"/>
          <w:sz w:val="24"/>
        </w:rPr>
        <w:t>511</w:t>
      </w:r>
      <w:r>
        <w:rPr>
          <w:rFonts w:ascii="HG丸ｺﾞｼｯｸM-PRO" w:eastAsia="HG丸ｺﾞｼｯｸM-PRO" w:hAnsi="MS UI Gothic" w:cs="Helvetica" w:hint="eastAsia"/>
          <w:sz w:val="24"/>
        </w:rPr>
        <w:t>）</w:t>
      </w:r>
    </w:p>
    <w:p w:rsidR="004C12F7" w:rsidRPr="00C421BE" w:rsidRDefault="004C12F7" w:rsidP="00C421BE">
      <w:pPr>
        <w:spacing w:line="440" w:lineRule="exact"/>
        <w:rPr>
          <w:rFonts w:ascii="HG丸ｺﾞｼｯｸM-PRO" w:eastAsia="HG丸ｺﾞｼｯｸM-PRO" w:hAnsi="MS UI Gothic" w:cs="Helvetica"/>
          <w:sz w:val="24"/>
          <w:shd w:val="pct15" w:color="auto" w:fill="FFFFFF"/>
        </w:rPr>
      </w:pPr>
      <w:r>
        <w:rPr>
          <w:rFonts w:ascii="HG丸ｺﾞｼｯｸM-PRO" w:eastAsia="HG丸ｺﾞｼｯｸM-PRO" w:hAnsi="MS UI Gothic" w:cs="Helvetica"/>
          <w:sz w:val="28"/>
          <w:szCs w:val="28"/>
          <w:shd w:val="pct15" w:color="auto" w:fill="FFFFFF"/>
        </w:rPr>
        <w:t>15</w:t>
      </w:r>
      <w:r>
        <w:rPr>
          <w:rFonts w:ascii="HG丸ｺﾞｼｯｸM-PRO" w:eastAsia="HG丸ｺﾞｼｯｸM-PRO" w:hAnsi="MS UI Gothic" w:cs="Helvetica" w:hint="eastAsia"/>
          <w:sz w:val="28"/>
          <w:szCs w:val="28"/>
          <w:shd w:val="pct15" w:color="auto" w:fill="FFFFFF"/>
        </w:rPr>
        <w:t>日</w:t>
      </w:r>
      <w:r>
        <w:rPr>
          <w:rFonts w:ascii="HG丸ｺﾞｼｯｸM-PRO" w:eastAsia="HG丸ｺﾞｼｯｸM-PRO" w:hAnsi="MS UI Gothic" w:cs="Helvetica"/>
          <w:sz w:val="28"/>
          <w:szCs w:val="28"/>
          <w:shd w:val="pct15" w:color="auto" w:fill="FFFFFF"/>
        </w:rPr>
        <w:t>(</w:t>
      </w:r>
      <w:r>
        <w:rPr>
          <w:rFonts w:ascii="HG丸ｺﾞｼｯｸM-PRO" w:eastAsia="HG丸ｺﾞｼｯｸM-PRO" w:hAnsi="MS UI Gothic" w:cs="Helvetica" w:hint="eastAsia"/>
          <w:sz w:val="28"/>
          <w:szCs w:val="28"/>
          <w:shd w:val="pct15" w:color="auto" w:fill="FFFFFF"/>
        </w:rPr>
        <w:t>水</w:t>
      </w:r>
      <w:r>
        <w:rPr>
          <w:rFonts w:ascii="HG丸ｺﾞｼｯｸM-PRO" w:eastAsia="HG丸ｺﾞｼｯｸM-PRO" w:hAnsi="MS UI Gothic" w:cs="Helvetica"/>
          <w:sz w:val="28"/>
          <w:szCs w:val="28"/>
          <w:shd w:val="pct15" w:color="auto" w:fill="FFFFFF"/>
        </w:rPr>
        <w:t>)</w:t>
      </w:r>
      <w:r>
        <w:rPr>
          <w:rFonts w:ascii="HG丸ｺﾞｼｯｸM-PRO" w:eastAsia="HG丸ｺﾞｼｯｸM-PRO" w:hAnsi="MS UI Gothic" w:cs="Helvetica" w:hint="eastAsia"/>
          <w:sz w:val="28"/>
          <w:szCs w:val="28"/>
          <w:shd w:val="pct15" w:color="auto" w:fill="FFFFFF"/>
        </w:rPr>
        <w:t>～</w:t>
      </w:r>
      <w:r>
        <w:rPr>
          <w:rFonts w:ascii="HG丸ｺﾞｼｯｸM-PRO" w:eastAsia="HG丸ｺﾞｼｯｸM-PRO" w:hAnsi="MS UI Gothic" w:cs="Helvetica"/>
          <w:sz w:val="28"/>
          <w:szCs w:val="28"/>
          <w:shd w:val="pct15" w:color="auto" w:fill="FFFFFF"/>
        </w:rPr>
        <w:t>17</w:t>
      </w:r>
      <w:r>
        <w:rPr>
          <w:rFonts w:ascii="HG丸ｺﾞｼｯｸM-PRO" w:eastAsia="HG丸ｺﾞｼｯｸM-PRO" w:hAnsi="MS UI Gothic" w:cs="Helvetica" w:hint="eastAsia"/>
          <w:sz w:val="28"/>
          <w:szCs w:val="28"/>
          <w:shd w:val="pct15" w:color="auto" w:fill="FFFFFF"/>
        </w:rPr>
        <w:t>日</w:t>
      </w:r>
      <w:r>
        <w:rPr>
          <w:rFonts w:ascii="HG丸ｺﾞｼｯｸM-PRO" w:eastAsia="HG丸ｺﾞｼｯｸM-PRO" w:hAnsi="MS UI Gothic" w:cs="Helvetica"/>
          <w:sz w:val="28"/>
          <w:szCs w:val="28"/>
          <w:shd w:val="pct15" w:color="auto" w:fill="FFFFFF"/>
        </w:rPr>
        <w:t>(</w:t>
      </w:r>
      <w:r>
        <w:rPr>
          <w:rFonts w:ascii="HG丸ｺﾞｼｯｸM-PRO" w:eastAsia="HG丸ｺﾞｼｯｸM-PRO" w:hAnsi="MS UI Gothic" w:cs="Helvetica" w:hint="eastAsia"/>
          <w:sz w:val="28"/>
          <w:szCs w:val="28"/>
          <w:shd w:val="pct15" w:color="auto" w:fill="FFFFFF"/>
        </w:rPr>
        <w:t>金</w:t>
      </w:r>
      <w:r>
        <w:rPr>
          <w:rFonts w:ascii="HG丸ｺﾞｼｯｸM-PRO" w:eastAsia="HG丸ｺﾞｼｯｸM-PRO" w:hAnsi="MS UI Gothic" w:cs="Helvetica"/>
          <w:sz w:val="28"/>
          <w:szCs w:val="28"/>
          <w:shd w:val="pct15" w:color="auto" w:fill="FFFFFF"/>
        </w:rPr>
        <w:t xml:space="preserve">) </w:t>
      </w:r>
      <w:r>
        <w:rPr>
          <w:rFonts w:ascii="HG丸ｺﾞｼｯｸM-PRO" w:eastAsia="HG丸ｺﾞｼｯｸM-PRO" w:hAnsi="MS UI Gothic" w:cs="Helvetica" w:hint="eastAsia"/>
          <w:sz w:val="28"/>
          <w:szCs w:val="28"/>
          <w:shd w:val="pct15" w:color="auto" w:fill="FFFFFF"/>
        </w:rPr>
        <w:t>国会正門前抗議行動を行っています。ご参加下さい。</w:t>
      </w:r>
    </w:p>
    <w:sectPr w:rsidR="004C12F7" w:rsidRPr="00C421BE" w:rsidSect="00997156">
      <w:pgSz w:w="11906" w:h="16838" w:code="9"/>
      <w:pgMar w:top="1361" w:right="1134" w:bottom="907" w:left="1134" w:header="851" w:footer="992" w:gutter="0"/>
      <w:cols w:space="425"/>
      <w:rtlGutter/>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2F7" w:rsidRDefault="004C12F7" w:rsidP="000E3078">
      <w:r>
        <w:separator/>
      </w:r>
    </w:p>
  </w:endnote>
  <w:endnote w:type="continuationSeparator" w:id="0">
    <w:p w:rsidR="004C12F7" w:rsidRDefault="004C12F7" w:rsidP="000E307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2F7" w:rsidRDefault="004C12F7" w:rsidP="000E3078">
      <w:r>
        <w:separator/>
      </w:r>
    </w:p>
  </w:footnote>
  <w:footnote w:type="continuationSeparator" w:id="0">
    <w:p w:rsidR="004C12F7" w:rsidRDefault="004C12F7" w:rsidP="000E30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21BE"/>
    <w:rsid w:val="00001DD7"/>
    <w:rsid w:val="000115FA"/>
    <w:rsid w:val="00022284"/>
    <w:rsid w:val="00030F47"/>
    <w:rsid w:val="00031275"/>
    <w:rsid w:val="00036308"/>
    <w:rsid w:val="00040957"/>
    <w:rsid w:val="00091823"/>
    <w:rsid w:val="000A09E2"/>
    <w:rsid w:val="000A4589"/>
    <w:rsid w:val="000B2037"/>
    <w:rsid w:val="000D2A97"/>
    <w:rsid w:val="000E3078"/>
    <w:rsid w:val="000F3768"/>
    <w:rsid w:val="000F50B2"/>
    <w:rsid w:val="00103202"/>
    <w:rsid w:val="00105670"/>
    <w:rsid w:val="00125695"/>
    <w:rsid w:val="00127D4A"/>
    <w:rsid w:val="00134E79"/>
    <w:rsid w:val="00137C2D"/>
    <w:rsid w:val="001412B8"/>
    <w:rsid w:val="00176D07"/>
    <w:rsid w:val="00176FB1"/>
    <w:rsid w:val="00184BA8"/>
    <w:rsid w:val="001958B6"/>
    <w:rsid w:val="00195C90"/>
    <w:rsid w:val="001A3007"/>
    <w:rsid w:val="001B393B"/>
    <w:rsid w:val="001B6034"/>
    <w:rsid w:val="001D6D60"/>
    <w:rsid w:val="001F30EE"/>
    <w:rsid w:val="0020339B"/>
    <w:rsid w:val="0021202D"/>
    <w:rsid w:val="00214291"/>
    <w:rsid w:val="00226BAD"/>
    <w:rsid w:val="00233343"/>
    <w:rsid w:val="00272B1C"/>
    <w:rsid w:val="00295C0E"/>
    <w:rsid w:val="002A007D"/>
    <w:rsid w:val="002A277F"/>
    <w:rsid w:val="002E3203"/>
    <w:rsid w:val="002E7F28"/>
    <w:rsid w:val="003068EA"/>
    <w:rsid w:val="0032601D"/>
    <w:rsid w:val="00372D3F"/>
    <w:rsid w:val="00377C8A"/>
    <w:rsid w:val="00384824"/>
    <w:rsid w:val="003852D2"/>
    <w:rsid w:val="00395102"/>
    <w:rsid w:val="003A45AC"/>
    <w:rsid w:val="003D068F"/>
    <w:rsid w:val="003D285A"/>
    <w:rsid w:val="003D46AA"/>
    <w:rsid w:val="003E7363"/>
    <w:rsid w:val="003F2222"/>
    <w:rsid w:val="00401FDF"/>
    <w:rsid w:val="004045AF"/>
    <w:rsid w:val="004057C3"/>
    <w:rsid w:val="004106DA"/>
    <w:rsid w:val="0043280C"/>
    <w:rsid w:val="004450E8"/>
    <w:rsid w:val="0045707D"/>
    <w:rsid w:val="00457F35"/>
    <w:rsid w:val="0046448C"/>
    <w:rsid w:val="00484E31"/>
    <w:rsid w:val="004872D5"/>
    <w:rsid w:val="00493C17"/>
    <w:rsid w:val="004C12F7"/>
    <w:rsid w:val="004C698C"/>
    <w:rsid w:val="004C6EBD"/>
    <w:rsid w:val="004C76C3"/>
    <w:rsid w:val="004D5CD7"/>
    <w:rsid w:val="00511E96"/>
    <w:rsid w:val="00556F4F"/>
    <w:rsid w:val="00581295"/>
    <w:rsid w:val="0058182F"/>
    <w:rsid w:val="00591768"/>
    <w:rsid w:val="00591E17"/>
    <w:rsid w:val="005963DC"/>
    <w:rsid w:val="005C28DC"/>
    <w:rsid w:val="005D3361"/>
    <w:rsid w:val="005E5076"/>
    <w:rsid w:val="00604DBF"/>
    <w:rsid w:val="006112DC"/>
    <w:rsid w:val="00614C65"/>
    <w:rsid w:val="0062086D"/>
    <w:rsid w:val="00623788"/>
    <w:rsid w:val="006306D7"/>
    <w:rsid w:val="006308D3"/>
    <w:rsid w:val="006316B0"/>
    <w:rsid w:val="006335EA"/>
    <w:rsid w:val="00652B19"/>
    <w:rsid w:val="00654BC8"/>
    <w:rsid w:val="00657DC0"/>
    <w:rsid w:val="006623C7"/>
    <w:rsid w:val="00664736"/>
    <w:rsid w:val="00665C96"/>
    <w:rsid w:val="00672C0C"/>
    <w:rsid w:val="00683332"/>
    <w:rsid w:val="006968FF"/>
    <w:rsid w:val="006B115C"/>
    <w:rsid w:val="006B4289"/>
    <w:rsid w:val="006C3927"/>
    <w:rsid w:val="006C3BCA"/>
    <w:rsid w:val="006D3E80"/>
    <w:rsid w:val="006F56A8"/>
    <w:rsid w:val="006F592D"/>
    <w:rsid w:val="006F717D"/>
    <w:rsid w:val="0072318B"/>
    <w:rsid w:val="007348C4"/>
    <w:rsid w:val="007401D8"/>
    <w:rsid w:val="00744438"/>
    <w:rsid w:val="0074731C"/>
    <w:rsid w:val="00753A8C"/>
    <w:rsid w:val="007712B4"/>
    <w:rsid w:val="007A1DEB"/>
    <w:rsid w:val="007E7BD4"/>
    <w:rsid w:val="007F0594"/>
    <w:rsid w:val="007F4FD7"/>
    <w:rsid w:val="008068F5"/>
    <w:rsid w:val="0082212A"/>
    <w:rsid w:val="008239FA"/>
    <w:rsid w:val="00840725"/>
    <w:rsid w:val="008525CB"/>
    <w:rsid w:val="008537FC"/>
    <w:rsid w:val="00856CBA"/>
    <w:rsid w:val="008705FA"/>
    <w:rsid w:val="00874D48"/>
    <w:rsid w:val="00876A7A"/>
    <w:rsid w:val="008A377D"/>
    <w:rsid w:val="008C59C3"/>
    <w:rsid w:val="008C6353"/>
    <w:rsid w:val="008D1BD7"/>
    <w:rsid w:val="008D22E9"/>
    <w:rsid w:val="008D46E7"/>
    <w:rsid w:val="008E7C30"/>
    <w:rsid w:val="00910AB8"/>
    <w:rsid w:val="009240D9"/>
    <w:rsid w:val="00932DE8"/>
    <w:rsid w:val="009455E6"/>
    <w:rsid w:val="0094761E"/>
    <w:rsid w:val="00950F8F"/>
    <w:rsid w:val="009532DE"/>
    <w:rsid w:val="00961116"/>
    <w:rsid w:val="00975B32"/>
    <w:rsid w:val="00997156"/>
    <w:rsid w:val="009B49C7"/>
    <w:rsid w:val="009C1CEE"/>
    <w:rsid w:val="009C756A"/>
    <w:rsid w:val="009E2055"/>
    <w:rsid w:val="00A06E6A"/>
    <w:rsid w:val="00A1521A"/>
    <w:rsid w:val="00A23113"/>
    <w:rsid w:val="00A2394C"/>
    <w:rsid w:val="00A24692"/>
    <w:rsid w:val="00A254F5"/>
    <w:rsid w:val="00A30384"/>
    <w:rsid w:val="00A30F5F"/>
    <w:rsid w:val="00A31A33"/>
    <w:rsid w:val="00A658E9"/>
    <w:rsid w:val="00A65F5F"/>
    <w:rsid w:val="00A675A4"/>
    <w:rsid w:val="00A836DD"/>
    <w:rsid w:val="00A87882"/>
    <w:rsid w:val="00A97ABF"/>
    <w:rsid w:val="00AB788B"/>
    <w:rsid w:val="00AC469B"/>
    <w:rsid w:val="00AE3408"/>
    <w:rsid w:val="00B130F5"/>
    <w:rsid w:val="00B164B6"/>
    <w:rsid w:val="00B2054E"/>
    <w:rsid w:val="00B24992"/>
    <w:rsid w:val="00B30C7F"/>
    <w:rsid w:val="00B36700"/>
    <w:rsid w:val="00B575ED"/>
    <w:rsid w:val="00B63D04"/>
    <w:rsid w:val="00B85F6A"/>
    <w:rsid w:val="00B863B0"/>
    <w:rsid w:val="00B969F9"/>
    <w:rsid w:val="00B97CC7"/>
    <w:rsid w:val="00BA6552"/>
    <w:rsid w:val="00BB161E"/>
    <w:rsid w:val="00BC411E"/>
    <w:rsid w:val="00BD2792"/>
    <w:rsid w:val="00C36A6D"/>
    <w:rsid w:val="00C421BE"/>
    <w:rsid w:val="00C63B1F"/>
    <w:rsid w:val="00C6734D"/>
    <w:rsid w:val="00C73538"/>
    <w:rsid w:val="00C85AEE"/>
    <w:rsid w:val="00C935AD"/>
    <w:rsid w:val="00CA4B00"/>
    <w:rsid w:val="00CA6CC2"/>
    <w:rsid w:val="00CC46C3"/>
    <w:rsid w:val="00CD385D"/>
    <w:rsid w:val="00D018CD"/>
    <w:rsid w:val="00D04675"/>
    <w:rsid w:val="00D15E3D"/>
    <w:rsid w:val="00D55408"/>
    <w:rsid w:val="00D56009"/>
    <w:rsid w:val="00D66554"/>
    <w:rsid w:val="00D82FC7"/>
    <w:rsid w:val="00D9717C"/>
    <w:rsid w:val="00DA33DF"/>
    <w:rsid w:val="00DB37FA"/>
    <w:rsid w:val="00DE24DA"/>
    <w:rsid w:val="00DE7534"/>
    <w:rsid w:val="00DE79DD"/>
    <w:rsid w:val="00DF5B62"/>
    <w:rsid w:val="00E124CB"/>
    <w:rsid w:val="00E13E1A"/>
    <w:rsid w:val="00E248E2"/>
    <w:rsid w:val="00E26437"/>
    <w:rsid w:val="00E26835"/>
    <w:rsid w:val="00E40144"/>
    <w:rsid w:val="00E63E90"/>
    <w:rsid w:val="00E818CC"/>
    <w:rsid w:val="00E84680"/>
    <w:rsid w:val="00E9126C"/>
    <w:rsid w:val="00EA181C"/>
    <w:rsid w:val="00ED1D83"/>
    <w:rsid w:val="00EF6D66"/>
    <w:rsid w:val="00F16E0D"/>
    <w:rsid w:val="00F22C69"/>
    <w:rsid w:val="00F71BE4"/>
    <w:rsid w:val="00F76894"/>
    <w:rsid w:val="00F87D70"/>
    <w:rsid w:val="00F94A08"/>
    <w:rsid w:val="00FA6729"/>
    <w:rsid w:val="00FD3947"/>
    <w:rsid w:val="00FE37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1B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3078"/>
    <w:pPr>
      <w:tabs>
        <w:tab w:val="center" w:pos="4252"/>
        <w:tab w:val="right" w:pos="8504"/>
      </w:tabs>
      <w:snapToGrid w:val="0"/>
    </w:pPr>
  </w:style>
  <w:style w:type="character" w:customStyle="1" w:styleId="HeaderChar">
    <w:name w:val="Header Char"/>
    <w:basedOn w:val="DefaultParagraphFont"/>
    <w:link w:val="Header"/>
    <w:uiPriority w:val="99"/>
    <w:locked/>
    <w:rsid w:val="000E3078"/>
    <w:rPr>
      <w:rFonts w:cs="Times New Roman"/>
      <w:kern w:val="2"/>
      <w:sz w:val="24"/>
      <w:szCs w:val="24"/>
    </w:rPr>
  </w:style>
  <w:style w:type="paragraph" w:styleId="Footer">
    <w:name w:val="footer"/>
    <w:basedOn w:val="Normal"/>
    <w:link w:val="FooterChar"/>
    <w:uiPriority w:val="99"/>
    <w:rsid w:val="000E3078"/>
    <w:pPr>
      <w:tabs>
        <w:tab w:val="center" w:pos="4252"/>
        <w:tab w:val="right" w:pos="8504"/>
      </w:tabs>
      <w:snapToGrid w:val="0"/>
    </w:pPr>
  </w:style>
  <w:style w:type="character" w:customStyle="1" w:styleId="FooterChar">
    <w:name w:val="Footer Char"/>
    <w:basedOn w:val="DefaultParagraphFont"/>
    <w:link w:val="Footer"/>
    <w:uiPriority w:val="99"/>
    <w:locked/>
    <w:rsid w:val="000E3078"/>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3819092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99</Words>
  <Characters>569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与党15日にも強行採決</dc:title>
  <dc:subject/>
  <dc:creator>福田誠之郎</dc:creator>
  <cp:keywords/>
  <dc:description/>
  <cp:lastModifiedBy>福田誠之郎</cp:lastModifiedBy>
  <cp:revision>4</cp:revision>
  <cp:lastPrinted>2015-07-14T03:36:00Z</cp:lastPrinted>
  <dcterms:created xsi:type="dcterms:W3CDTF">2015-07-14T03:38:00Z</dcterms:created>
  <dcterms:modified xsi:type="dcterms:W3CDTF">2015-07-14T23:22:00Z</dcterms:modified>
</cp:coreProperties>
</file>