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05D0" w14:textId="085AA7A3" w:rsidR="00FE4ACA" w:rsidRDefault="00FE4ACA" w:rsidP="00FE4ACA">
      <w:pPr>
        <w:rPr>
          <w:rFonts w:asciiTheme="minorEastAsia" w:hAnsiTheme="minorEastAsia"/>
          <w:sz w:val="24"/>
          <w:szCs w:val="24"/>
        </w:rPr>
      </w:pPr>
      <w:r w:rsidRPr="00CC5992">
        <w:rPr>
          <w:rFonts w:asciiTheme="minorEastAsia" w:hAnsiTheme="minorEastAsia" w:hint="eastAsia"/>
          <w:b/>
          <w:bCs/>
          <w:sz w:val="24"/>
          <w:szCs w:val="24"/>
        </w:rPr>
        <w:t>団体、議員</w:t>
      </w:r>
      <w:r>
        <w:rPr>
          <w:rFonts w:asciiTheme="minorEastAsia" w:hAnsiTheme="minorEastAsia" w:hint="eastAsia"/>
          <w:sz w:val="24"/>
          <w:szCs w:val="24"/>
        </w:rPr>
        <w:t>（国会・県議会、市議会など）、</w:t>
      </w:r>
      <w:r w:rsidRPr="00CC5992">
        <w:rPr>
          <w:rFonts w:asciiTheme="minorEastAsia" w:hAnsiTheme="minorEastAsia" w:hint="eastAsia"/>
          <w:b/>
          <w:bCs/>
          <w:sz w:val="24"/>
          <w:szCs w:val="24"/>
        </w:rPr>
        <w:t>大学に所属する学者</w:t>
      </w:r>
      <w:r>
        <w:rPr>
          <w:rFonts w:asciiTheme="minorEastAsia" w:hAnsiTheme="minorEastAsia" w:hint="eastAsia"/>
          <w:sz w:val="24"/>
          <w:szCs w:val="24"/>
        </w:rPr>
        <w:t>（退職者も含む）</w:t>
      </w:r>
      <w:r w:rsidRPr="00CC5992">
        <w:rPr>
          <w:rFonts w:asciiTheme="minorEastAsia" w:hAnsiTheme="minorEastAsia" w:hint="eastAsia"/>
          <w:b/>
          <w:bCs/>
          <w:sz w:val="24"/>
          <w:szCs w:val="24"/>
        </w:rPr>
        <w:t>の方で、</w:t>
      </w:r>
      <w:r w:rsidR="00CC5992" w:rsidRPr="00CC5992">
        <w:rPr>
          <w:rFonts w:asciiTheme="minorEastAsia" w:hAnsiTheme="minorEastAsia" w:hint="eastAsia"/>
          <w:b/>
          <w:bCs/>
          <w:sz w:val="24"/>
          <w:szCs w:val="24"/>
        </w:rPr>
        <w:t>以下の</w:t>
      </w:r>
      <w:r w:rsidRPr="0020675F">
        <w:rPr>
          <w:rFonts w:asciiTheme="minorEastAsia" w:hAnsiTheme="minorEastAsia" w:hint="eastAsia"/>
          <w:b/>
          <w:bCs/>
          <w:sz w:val="24"/>
          <w:szCs w:val="24"/>
        </w:rPr>
        <w:t>書簡に賛同していただける場合は、こちらの</w:t>
      </w:r>
      <w:hyperlink r:id="rId7" w:history="1">
        <w:r w:rsidRPr="0020675F">
          <w:rPr>
            <w:rStyle w:val="Hyperlink"/>
            <w:rFonts w:asciiTheme="minorEastAsia" w:hAnsiTheme="minorEastAsia" w:hint="eastAsia"/>
            <w:b/>
            <w:bCs/>
            <w:sz w:val="24"/>
            <w:szCs w:val="24"/>
          </w:rPr>
          <w:t>サイト</w:t>
        </w:r>
      </w:hyperlink>
      <w:r w:rsidR="00AC0290">
        <w:rPr>
          <w:rFonts w:asciiTheme="minorEastAsia" w:hAnsiTheme="minorEastAsia" w:hint="eastAsia"/>
          <w:b/>
          <w:bCs/>
          <w:sz w:val="24"/>
          <w:szCs w:val="24"/>
        </w:rPr>
        <w:t>の申請用紙をご記入</w:t>
      </w:r>
      <w:r w:rsidRPr="0020675F">
        <w:rPr>
          <w:rFonts w:asciiTheme="minorEastAsia" w:hAnsiTheme="minorEastAsia" w:hint="eastAsia"/>
          <w:b/>
          <w:bCs/>
          <w:sz w:val="24"/>
          <w:szCs w:val="24"/>
        </w:rPr>
        <w:t>ください。</w:t>
      </w:r>
      <w:r w:rsidR="00CC5992">
        <w:rPr>
          <w:rFonts w:asciiTheme="minorEastAsia" w:hAnsiTheme="minorEastAsia" w:hint="eastAsia"/>
          <w:b/>
          <w:bCs/>
          <w:sz w:val="24"/>
          <w:szCs w:val="24"/>
        </w:rPr>
        <w:t>締切は2022年8月1日です。</w:t>
      </w:r>
    </w:p>
    <w:p w14:paraId="10AF744A" w14:textId="63CD2B54" w:rsidR="00FE4ACA" w:rsidRDefault="00FE4ACA">
      <w:pPr>
        <w:rPr>
          <w:rFonts w:asciiTheme="minorEastAsia" w:hAnsiTheme="minorEastAsia"/>
          <w:sz w:val="24"/>
          <w:szCs w:val="24"/>
        </w:rPr>
      </w:pPr>
    </w:p>
    <w:p w14:paraId="51043172" w14:textId="3E5543BB" w:rsidR="00914699" w:rsidRDefault="00914699" w:rsidP="00914699">
      <w:pPr>
        <w:jc w:val="center"/>
        <w:rPr>
          <w:rFonts w:asciiTheme="minorEastAsia" w:hAnsiTheme="minorEastAsia"/>
          <w:sz w:val="24"/>
          <w:szCs w:val="24"/>
        </w:rPr>
      </w:pPr>
      <w:r>
        <w:rPr>
          <w:rFonts w:asciiTheme="minorEastAsia" w:hAnsiTheme="minorEastAsia" w:hint="eastAsia"/>
          <w:sz w:val="24"/>
          <w:szCs w:val="24"/>
        </w:rPr>
        <w:t>----</w:t>
      </w:r>
    </w:p>
    <w:p w14:paraId="30972C00" w14:textId="7AA89341" w:rsidR="00FF4434" w:rsidRDefault="00D24B7A">
      <w:pPr>
        <w:rPr>
          <w:rFonts w:asciiTheme="minorEastAsia" w:hAnsiTheme="minorEastAsia"/>
          <w:sz w:val="24"/>
          <w:szCs w:val="24"/>
        </w:rPr>
      </w:pPr>
      <w:r w:rsidRPr="00444DDB">
        <w:rPr>
          <w:rFonts w:asciiTheme="minorEastAsia" w:hAnsiTheme="minorEastAsia" w:hint="eastAsia"/>
          <w:sz w:val="24"/>
          <w:szCs w:val="24"/>
        </w:rPr>
        <w:t>在ニューヨーク日本国総領事館</w:t>
      </w:r>
    </w:p>
    <w:p w14:paraId="302618D4" w14:textId="33E8B0D4" w:rsidR="000576FD" w:rsidRDefault="000576FD">
      <w:pPr>
        <w:rPr>
          <w:rFonts w:asciiTheme="minorEastAsia" w:hAnsiTheme="minorEastAsia"/>
          <w:sz w:val="24"/>
          <w:szCs w:val="24"/>
        </w:rPr>
      </w:pPr>
      <w:r>
        <w:rPr>
          <w:rFonts w:asciiTheme="minorEastAsia" w:hAnsiTheme="minorEastAsia" w:hint="eastAsia"/>
          <w:sz w:val="24"/>
          <w:szCs w:val="24"/>
        </w:rPr>
        <w:t>内閣総理大臣</w:t>
      </w:r>
    </w:p>
    <w:p w14:paraId="00D472B0" w14:textId="4AFAA57B" w:rsidR="000576FD" w:rsidRPr="000576FD" w:rsidRDefault="000576FD">
      <w:pPr>
        <w:rPr>
          <w:rFonts w:asciiTheme="minorEastAsia" w:hAnsiTheme="minorEastAsia" w:hint="eastAsia"/>
          <w:sz w:val="24"/>
          <w:szCs w:val="24"/>
        </w:rPr>
      </w:pPr>
      <w:r>
        <w:rPr>
          <w:rFonts w:asciiTheme="minorEastAsia" w:hAnsiTheme="minorEastAsia" w:hint="eastAsia"/>
          <w:sz w:val="24"/>
          <w:szCs w:val="24"/>
        </w:rPr>
        <w:t>経済産業大臣</w:t>
      </w:r>
    </w:p>
    <w:p w14:paraId="327FBA0B" w14:textId="32D54E03" w:rsidR="00D24B7A" w:rsidRDefault="000576FD">
      <w:pPr>
        <w:rPr>
          <w:rFonts w:asciiTheme="minorEastAsia" w:hAnsiTheme="minorEastAsia"/>
          <w:sz w:val="24"/>
          <w:szCs w:val="24"/>
        </w:rPr>
      </w:pPr>
      <w:r>
        <w:rPr>
          <w:rFonts w:asciiTheme="minorEastAsia" w:hAnsiTheme="minorEastAsia" w:hint="eastAsia"/>
          <w:sz w:val="24"/>
          <w:szCs w:val="24"/>
        </w:rPr>
        <w:t>外務大臣</w:t>
      </w:r>
    </w:p>
    <w:p w14:paraId="6910FAC1" w14:textId="77777777" w:rsidR="00D24B7A" w:rsidRPr="00754A48" w:rsidRDefault="00D24B7A">
      <w:pPr>
        <w:rPr>
          <w:rFonts w:asciiTheme="minorEastAsia" w:hAnsiTheme="minorEastAsia"/>
          <w:sz w:val="24"/>
          <w:szCs w:val="24"/>
        </w:rPr>
      </w:pPr>
    </w:p>
    <w:p w14:paraId="671DC195" w14:textId="0B2E522E" w:rsidR="0080336A" w:rsidRDefault="0080336A" w:rsidP="0080336A">
      <w:pPr>
        <w:jc w:val="center"/>
        <w:rPr>
          <w:rFonts w:asciiTheme="minorEastAsia" w:hAnsiTheme="minorEastAsia"/>
          <w:sz w:val="24"/>
          <w:szCs w:val="24"/>
        </w:rPr>
      </w:pPr>
      <w:r>
        <w:rPr>
          <w:rFonts w:asciiTheme="minorEastAsia" w:hAnsiTheme="minorEastAsia" w:hint="eastAsia"/>
          <w:sz w:val="24"/>
          <w:szCs w:val="24"/>
        </w:rPr>
        <w:t>福島第一原発からの放射性汚染水</w:t>
      </w:r>
      <w:r w:rsidR="00E578AC">
        <w:rPr>
          <w:rFonts w:asciiTheme="minorEastAsia" w:hAnsiTheme="minorEastAsia" w:hint="eastAsia"/>
          <w:sz w:val="24"/>
          <w:szCs w:val="24"/>
        </w:rPr>
        <w:t>を太平洋へ</w:t>
      </w:r>
      <w:r>
        <w:rPr>
          <w:rFonts w:asciiTheme="minorEastAsia" w:hAnsiTheme="minorEastAsia" w:hint="eastAsia"/>
          <w:sz w:val="24"/>
          <w:szCs w:val="24"/>
        </w:rPr>
        <w:t>放出</w:t>
      </w:r>
      <w:r w:rsidR="00E578AC">
        <w:rPr>
          <w:rFonts w:asciiTheme="minorEastAsia" w:hAnsiTheme="minorEastAsia" w:hint="eastAsia"/>
          <w:sz w:val="24"/>
          <w:szCs w:val="24"/>
        </w:rPr>
        <w:t>することに</w:t>
      </w:r>
      <w:r>
        <w:rPr>
          <w:rFonts w:asciiTheme="minorEastAsia" w:hAnsiTheme="minorEastAsia" w:hint="eastAsia"/>
          <w:sz w:val="24"/>
          <w:szCs w:val="24"/>
        </w:rPr>
        <w:t>反対する</w:t>
      </w:r>
    </w:p>
    <w:p w14:paraId="4B70B83F" w14:textId="27ACC677" w:rsidR="00B20436" w:rsidRPr="00B20436" w:rsidRDefault="0080336A" w:rsidP="0080336A">
      <w:pPr>
        <w:jc w:val="center"/>
        <w:rPr>
          <w:rFonts w:asciiTheme="minorEastAsia" w:hAnsiTheme="minorEastAsia"/>
          <w:sz w:val="24"/>
          <w:szCs w:val="24"/>
        </w:rPr>
      </w:pPr>
      <w:r>
        <w:rPr>
          <w:rFonts w:asciiTheme="minorEastAsia" w:hAnsiTheme="minorEastAsia" w:hint="eastAsia"/>
          <w:sz w:val="24"/>
          <w:szCs w:val="24"/>
        </w:rPr>
        <w:t>世界の団体、議員、及び学者から日本政府への公開書簡</w:t>
      </w:r>
    </w:p>
    <w:p w14:paraId="3E592593" w14:textId="77777777" w:rsidR="00B618A5" w:rsidRPr="00B20436" w:rsidRDefault="00B618A5">
      <w:pPr>
        <w:rPr>
          <w:rFonts w:asciiTheme="minorEastAsia" w:hAnsiTheme="minorEastAsia"/>
          <w:sz w:val="24"/>
          <w:szCs w:val="24"/>
        </w:rPr>
      </w:pPr>
    </w:p>
    <w:p w14:paraId="7D034653" w14:textId="0F68349F" w:rsidR="00B20436" w:rsidRPr="00B20436" w:rsidRDefault="000C4362">
      <w:pPr>
        <w:rPr>
          <w:rFonts w:asciiTheme="minorEastAsia" w:hAnsiTheme="minorEastAsia"/>
          <w:sz w:val="24"/>
          <w:szCs w:val="24"/>
        </w:rPr>
      </w:pPr>
      <w:r>
        <w:rPr>
          <w:rFonts w:asciiTheme="minorEastAsia" w:hAnsiTheme="minorEastAsia" w:hint="eastAsia"/>
          <w:sz w:val="24"/>
          <w:szCs w:val="24"/>
        </w:rPr>
        <w:t>私たちは</w:t>
      </w:r>
      <w:r w:rsidR="0080336A">
        <w:rPr>
          <w:rFonts w:asciiTheme="minorEastAsia" w:hAnsiTheme="minorEastAsia" w:hint="eastAsia"/>
          <w:sz w:val="24"/>
          <w:szCs w:val="24"/>
        </w:rPr>
        <w:t>団体、議員、及び学者です</w:t>
      </w:r>
      <w:r>
        <w:rPr>
          <w:rFonts w:asciiTheme="minorEastAsia" w:hAnsiTheme="minorEastAsia" w:hint="eastAsia"/>
          <w:sz w:val="24"/>
          <w:szCs w:val="24"/>
        </w:rPr>
        <w:t>。原発事故を起こした福島第一原子力発電所からの12</w:t>
      </w:r>
      <w:r w:rsidR="0080336A">
        <w:rPr>
          <w:rFonts w:asciiTheme="minorEastAsia" w:hAnsiTheme="minorEastAsia" w:hint="eastAsia"/>
          <w:sz w:val="24"/>
          <w:szCs w:val="24"/>
        </w:rPr>
        <w:t>8</w:t>
      </w:r>
      <w:r>
        <w:rPr>
          <w:rFonts w:asciiTheme="minorEastAsia" w:hAnsiTheme="minorEastAsia" w:hint="eastAsia"/>
          <w:sz w:val="24"/>
          <w:szCs w:val="24"/>
        </w:rPr>
        <w:t>万トン</w:t>
      </w:r>
      <w:r w:rsidR="0080336A">
        <w:rPr>
          <w:rFonts w:asciiTheme="minorEastAsia" w:hAnsiTheme="minorEastAsia" w:hint="eastAsia"/>
          <w:sz w:val="24"/>
          <w:szCs w:val="24"/>
        </w:rPr>
        <w:t>以上</w:t>
      </w:r>
      <w:r>
        <w:rPr>
          <w:rFonts w:asciiTheme="minorEastAsia" w:hAnsiTheme="minorEastAsia" w:hint="eastAsia"/>
          <w:sz w:val="24"/>
          <w:szCs w:val="24"/>
        </w:rPr>
        <w:t>の放射性汚染水を</w:t>
      </w:r>
      <w:r w:rsidR="001E0C43">
        <w:rPr>
          <w:rFonts w:asciiTheme="minorEastAsia" w:hAnsiTheme="minorEastAsia" w:hint="eastAsia"/>
          <w:sz w:val="24"/>
          <w:szCs w:val="24"/>
        </w:rPr>
        <w:t>、</w:t>
      </w:r>
      <w:r>
        <w:rPr>
          <w:rFonts w:asciiTheme="minorEastAsia" w:hAnsiTheme="minorEastAsia" w:hint="eastAsia"/>
          <w:sz w:val="24"/>
          <w:szCs w:val="24"/>
        </w:rPr>
        <w:t>太平洋に</w:t>
      </w:r>
      <w:r w:rsidR="001E0C43">
        <w:rPr>
          <w:rFonts w:asciiTheme="minorEastAsia" w:hAnsiTheme="minorEastAsia" w:hint="eastAsia"/>
          <w:sz w:val="24"/>
          <w:szCs w:val="24"/>
        </w:rPr>
        <w:t>放出</w:t>
      </w:r>
      <w:r>
        <w:rPr>
          <w:rFonts w:asciiTheme="minorEastAsia" w:hAnsiTheme="minorEastAsia" w:hint="eastAsia"/>
          <w:sz w:val="24"/>
          <w:szCs w:val="24"/>
        </w:rPr>
        <w:t>するという日本政府の</w:t>
      </w:r>
      <w:r w:rsidR="00914699">
        <w:rPr>
          <w:rFonts w:asciiTheme="minorEastAsia" w:hAnsiTheme="minorEastAsia" w:hint="eastAsia"/>
          <w:sz w:val="24"/>
          <w:szCs w:val="24"/>
        </w:rPr>
        <w:t>昨年</w:t>
      </w:r>
      <w:r>
        <w:rPr>
          <w:rFonts w:asciiTheme="minorEastAsia" w:hAnsiTheme="minorEastAsia" w:hint="eastAsia"/>
          <w:sz w:val="24"/>
          <w:szCs w:val="24"/>
        </w:rPr>
        <w:t>の決定に</w:t>
      </w:r>
      <w:r w:rsidR="001E0C43">
        <w:rPr>
          <w:rFonts w:asciiTheme="minorEastAsia" w:hAnsiTheme="minorEastAsia" w:hint="eastAsia"/>
          <w:sz w:val="24"/>
          <w:szCs w:val="24"/>
        </w:rPr>
        <w:t>断固</w:t>
      </w:r>
      <w:r>
        <w:rPr>
          <w:rFonts w:asciiTheme="minorEastAsia" w:hAnsiTheme="minorEastAsia" w:hint="eastAsia"/>
          <w:sz w:val="24"/>
          <w:szCs w:val="24"/>
        </w:rPr>
        <w:t>反対するため</w:t>
      </w:r>
      <w:r w:rsidR="00D450D5">
        <w:rPr>
          <w:rFonts w:asciiTheme="minorEastAsia" w:hAnsiTheme="minorEastAsia" w:hint="eastAsia"/>
          <w:sz w:val="24"/>
          <w:szCs w:val="24"/>
        </w:rPr>
        <w:t>、</w:t>
      </w:r>
      <w:r>
        <w:rPr>
          <w:rFonts w:asciiTheme="minorEastAsia" w:hAnsiTheme="minorEastAsia" w:hint="eastAsia"/>
          <w:sz w:val="24"/>
          <w:szCs w:val="24"/>
        </w:rPr>
        <w:t>この手紙を</w:t>
      </w:r>
      <w:r w:rsidR="001E0C43">
        <w:rPr>
          <w:rFonts w:asciiTheme="minorEastAsia" w:hAnsiTheme="minorEastAsia" w:hint="eastAsia"/>
          <w:sz w:val="24"/>
          <w:szCs w:val="24"/>
        </w:rPr>
        <w:t>書きました</w:t>
      </w:r>
      <w:r>
        <w:rPr>
          <w:rFonts w:asciiTheme="minorEastAsia" w:hAnsiTheme="minorEastAsia" w:hint="eastAsia"/>
          <w:sz w:val="24"/>
          <w:szCs w:val="24"/>
        </w:rPr>
        <w:t>。</w:t>
      </w:r>
      <w:r w:rsidR="00972EBE">
        <w:rPr>
          <w:rFonts w:asciiTheme="minorEastAsia" w:hAnsiTheme="minorEastAsia" w:hint="eastAsia"/>
          <w:sz w:val="24"/>
          <w:szCs w:val="24"/>
        </w:rPr>
        <w:t>内閣総理大臣、</w:t>
      </w:r>
      <w:r w:rsidR="001E0C43">
        <w:rPr>
          <w:rFonts w:asciiTheme="minorEastAsia" w:hAnsiTheme="minorEastAsia" w:hint="eastAsia"/>
          <w:sz w:val="24"/>
          <w:szCs w:val="24"/>
        </w:rPr>
        <w:t>経済産業</w:t>
      </w:r>
      <w:r w:rsidR="000576FD">
        <w:rPr>
          <w:rFonts w:asciiTheme="minorEastAsia" w:hAnsiTheme="minorEastAsia" w:hint="eastAsia"/>
          <w:sz w:val="24"/>
          <w:szCs w:val="24"/>
        </w:rPr>
        <w:t>大臣</w:t>
      </w:r>
      <w:r w:rsidR="00972EBE">
        <w:rPr>
          <w:rFonts w:asciiTheme="minorEastAsia" w:hAnsiTheme="minorEastAsia" w:hint="eastAsia"/>
          <w:sz w:val="24"/>
          <w:szCs w:val="24"/>
        </w:rPr>
        <w:t>及び</w:t>
      </w:r>
      <w:r w:rsidR="000576FD">
        <w:rPr>
          <w:rFonts w:asciiTheme="minorEastAsia" w:hAnsiTheme="minorEastAsia" w:hint="eastAsia"/>
          <w:sz w:val="24"/>
          <w:szCs w:val="24"/>
        </w:rPr>
        <w:t>外務大臣</w:t>
      </w:r>
      <w:r w:rsidR="00324777">
        <w:rPr>
          <w:rFonts w:asciiTheme="minorEastAsia" w:hAnsiTheme="minorEastAsia" w:hint="eastAsia"/>
          <w:sz w:val="24"/>
          <w:szCs w:val="24"/>
        </w:rPr>
        <w:t>ら</w:t>
      </w:r>
      <w:r w:rsidR="000576FD">
        <w:rPr>
          <w:rFonts w:asciiTheme="minorEastAsia" w:hAnsiTheme="minorEastAsia" w:hint="eastAsia"/>
          <w:sz w:val="24"/>
          <w:szCs w:val="24"/>
        </w:rPr>
        <w:t>東京の関係者</w:t>
      </w:r>
      <w:r w:rsidR="00914699">
        <w:rPr>
          <w:rFonts w:asciiTheme="minorEastAsia" w:hAnsiTheme="minorEastAsia" w:hint="eastAsia"/>
          <w:sz w:val="24"/>
          <w:szCs w:val="24"/>
        </w:rPr>
        <w:t>へ</w:t>
      </w:r>
      <w:r w:rsidR="001E0C43">
        <w:rPr>
          <w:rFonts w:asciiTheme="minorEastAsia" w:hAnsiTheme="minorEastAsia" w:hint="eastAsia"/>
          <w:sz w:val="24"/>
          <w:szCs w:val="24"/>
        </w:rPr>
        <w:t>渡して</w:t>
      </w:r>
      <w:r w:rsidR="00D23F6F">
        <w:rPr>
          <w:rFonts w:asciiTheme="minorEastAsia" w:hAnsiTheme="minorEastAsia" w:hint="eastAsia"/>
          <w:sz w:val="24"/>
          <w:szCs w:val="24"/>
        </w:rPr>
        <w:t>いただければ幸いです</w:t>
      </w:r>
      <w:r w:rsidR="00F90EB1">
        <w:rPr>
          <w:rFonts w:asciiTheme="minorEastAsia" w:hAnsiTheme="minorEastAsia" w:hint="eastAsia"/>
          <w:sz w:val="24"/>
          <w:szCs w:val="24"/>
        </w:rPr>
        <w:t>。</w:t>
      </w:r>
    </w:p>
    <w:p w14:paraId="01ADDAC3" w14:textId="77777777" w:rsidR="00B20436" w:rsidRPr="00B20436" w:rsidRDefault="00B20436">
      <w:pPr>
        <w:rPr>
          <w:rFonts w:asciiTheme="minorEastAsia" w:hAnsiTheme="minorEastAsia"/>
          <w:sz w:val="24"/>
          <w:szCs w:val="24"/>
        </w:rPr>
      </w:pPr>
    </w:p>
    <w:p w14:paraId="05AE2104" w14:textId="77777777" w:rsidR="00B20436" w:rsidRPr="00B20436" w:rsidRDefault="001E0C43">
      <w:pPr>
        <w:rPr>
          <w:rFonts w:asciiTheme="minorEastAsia" w:hAnsiTheme="minorEastAsia"/>
          <w:sz w:val="24"/>
          <w:szCs w:val="24"/>
        </w:rPr>
      </w:pPr>
      <w:r>
        <w:rPr>
          <w:rFonts w:asciiTheme="minorEastAsia" w:hAnsiTheme="minorEastAsia" w:hint="eastAsia"/>
          <w:sz w:val="24"/>
          <w:szCs w:val="24"/>
        </w:rPr>
        <w:t>日立</w:t>
      </w:r>
      <w:r w:rsidR="00D450D5">
        <w:rPr>
          <w:rFonts w:asciiTheme="minorEastAsia" w:hAnsiTheme="minorEastAsia" w:hint="eastAsia"/>
          <w:sz w:val="24"/>
          <w:szCs w:val="24"/>
        </w:rPr>
        <w:t>製の</w:t>
      </w:r>
      <w:r w:rsidRPr="00857CD3">
        <w:rPr>
          <w:rFonts w:asciiTheme="minorEastAsia" w:hAnsiTheme="minorEastAsia" w:hint="eastAsia"/>
          <w:sz w:val="24"/>
          <w:szCs w:val="24"/>
        </w:rPr>
        <w:t>ALPS</w:t>
      </w:r>
      <w:r w:rsidR="00857CD3" w:rsidRPr="00857CD3">
        <w:rPr>
          <w:rFonts w:asciiTheme="minorEastAsia" w:hAnsiTheme="minorEastAsia"/>
          <w:sz w:val="24"/>
          <w:szCs w:val="24"/>
        </w:rPr>
        <w:t>多核種除去設</w:t>
      </w:r>
      <w:r w:rsidR="00857CD3" w:rsidRPr="00857CD3">
        <w:rPr>
          <w:rFonts w:asciiTheme="minorEastAsia" w:hAnsiTheme="minorEastAsia" w:cs="MS Mincho" w:hint="eastAsia"/>
          <w:sz w:val="24"/>
          <w:szCs w:val="24"/>
        </w:rPr>
        <w:t>備</w:t>
      </w:r>
      <w:r w:rsidR="00D450D5" w:rsidRPr="00857CD3">
        <w:rPr>
          <w:rFonts w:asciiTheme="minorEastAsia" w:hAnsiTheme="minorEastAsia" w:hint="eastAsia"/>
          <w:sz w:val="24"/>
          <w:szCs w:val="24"/>
        </w:rPr>
        <w:t>が海洋</w:t>
      </w:r>
      <w:r w:rsidR="00F90EB1">
        <w:rPr>
          <w:rFonts w:asciiTheme="minorEastAsia" w:hAnsiTheme="minorEastAsia" w:hint="eastAsia"/>
          <w:sz w:val="24"/>
          <w:szCs w:val="24"/>
        </w:rPr>
        <w:t>投棄</w:t>
      </w:r>
      <w:r w:rsidR="00477B9C">
        <w:rPr>
          <w:rFonts w:asciiTheme="minorEastAsia" w:hAnsiTheme="minorEastAsia" w:hint="eastAsia"/>
          <w:sz w:val="24"/>
          <w:szCs w:val="24"/>
        </w:rPr>
        <w:t>の</w:t>
      </w:r>
      <w:r w:rsidR="00D450D5">
        <w:rPr>
          <w:rFonts w:asciiTheme="minorEastAsia" w:hAnsiTheme="minorEastAsia" w:hint="eastAsia"/>
          <w:sz w:val="24"/>
          <w:szCs w:val="24"/>
        </w:rPr>
        <w:t>前に全ての放射性物質を除去できない</w:t>
      </w:r>
      <w:r w:rsidR="00CC52AA">
        <w:rPr>
          <w:rFonts w:asciiTheme="minorEastAsia" w:hAnsiTheme="minorEastAsia" w:hint="eastAsia"/>
          <w:sz w:val="24"/>
          <w:szCs w:val="24"/>
        </w:rPr>
        <w:t>という政府が過去に何度も認めている件</w:t>
      </w:r>
      <w:r w:rsidR="00D23F6F">
        <w:rPr>
          <w:rFonts w:asciiTheme="minorEastAsia" w:hAnsiTheme="minorEastAsia" w:hint="eastAsia"/>
          <w:sz w:val="24"/>
          <w:szCs w:val="24"/>
        </w:rPr>
        <w:t>に関し、私たちは非常に憂慮しています。福島第一</w:t>
      </w:r>
      <w:r w:rsidR="00D450D5">
        <w:rPr>
          <w:rFonts w:asciiTheme="minorEastAsia" w:hAnsiTheme="minorEastAsia" w:hint="eastAsia"/>
          <w:sz w:val="24"/>
          <w:szCs w:val="24"/>
        </w:rPr>
        <w:t>で保管されている汚染水は、</w:t>
      </w:r>
      <w:r w:rsidR="00D23F6F">
        <w:rPr>
          <w:rFonts w:asciiTheme="minorEastAsia" w:hAnsiTheme="minorEastAsia" w:hint="eastAsia"/>
          <w:sz w:val="24"/>
          <w:szCs w:val="24"/>
        </w:rPr>
        <w:t>一般</w:t>
      </w:r>
      <w:r w:rsidR="00D450D5">
        <w:rPr>
          <w:rFonts w:asciiTheme="minorEastAsia" w:hAnsiTheme="minorEastAsia" w:hint="eastAsia"/>
          <w:sz w:val="24"/>
          <w:szCs w:val="24"/>
        </w:rPr>
        <w:t>の原発から</w:t>
      </w:r>
      <w:r w:rsidR="00D23F6F">
        <w:rPr>
          <w:rFonts w:asciiTheme="minorEastAsia" w:hAnsiTheme="minorEastAsia" w:hint="eastAsia"/>
          <w:sz w:val="24"/>
          <w:szCs w:val="24"/>
        </w:rPr>
        <w:t>の排</w:t>
      </w:r>
      <w:r w:rsidR="00D450D5">
        <w:rPr>
          <w:rFonts w:asciiTheme="minorEastAsia" w:hAnsiTheme="minorEastAsia" w:hint="eastAsia"/>
          <w:sz w:val="24"/>
          <w:szCs w:val="24"/>
        </w:rPr>
        <w:t>水とは根本的に異な</w:t>
      </w:r>
      <w:r w:rsidR="00CC52AA">
        <w:rPr>
          <w:rFonts w:asciiTheme="minorEastAsia" w:hAnsiTheme="minorEastAsia" w:hint="eastAsia"/>
          <w:sz w:val="24"/>
          <w:szCs w:val="24"/>
        </w:rPr>
        <w:t>ります</w:t>
      </w:r>
      <w:r w:rsidR="00D450D5">
        <w:rPr>
          <w:rFonts w:asciiTheme="minorEastAsia" w:hAnsiTheme="minorEastAsia" w:hint="eastAsia"/>
          <w:sz w:val="24"/>
          <w:szCs w:val="24"/>
        </w:rPr>
        <w:t>。</w:t>
      </w:r>
    </w:p>
    <w:p w14:paraId="04355673" w14:textId="77777777" w:rsidR="00B20436" w:rsidRDefault="00B20436">
      <w:pPr>
        <w:rPr>
          <w:rFonts w:asciiTheme="minorEastAsia" w:hAnsiTheme="minorEastAsia"/>
          <w:sz w:val="24"/>
          <w:szCs w:val="24"/>
        </w:rPr>
      </w:pPr>
    </w:p>
    <w:p w14:paraId="0D422288" w14:textId="367D4F61" w:rsidR="00D450D5" w:rsidRDefault="00D450D5">
      <w:pPr>
        <w:rPr>
          <w:rFonts w:asciiTheme="minorEastAsia" w:hAnsiTheme="minorEastAsia"/>
          <w:sz w:val="24"/>
          <w:szCs w:val="24"/>
        </w:rPr>
      </w:pPr>
      <w:r>
        <w:rPr>
          <w:rFonts w:asciiTheme="minorEastAsia" w:hAnsiTheme="minorEastAsia" w:hint="eastAsia"/>
          <w:sz w:val="24"/>
          <w:szCs w:val="24"/>
        </w:rPr>
        <w:t>2011年3月の事故で冷却機能を失ったことにより</w:t>
      </w:r>
      <w:r w:rsidR="00E84A8A">
        <w:rPr>
          <w:rFonts w:asciiTheme="minorEastAsia" w:hAnsiTheme="minorEastAsia" w:hint="eastAsia"/>
          <w:sz w:val="24"/>
          <w:szCs w:val="24"/>
        </w:rPr>
        <w:t>、</w:t>
      </w:r>
      <w:r w:rsidR="00C140E3">
        <w:rPr>
          <w:rFonts w:asciiTheme="minorEastAsia" w:hAnsiTheme="minorEastAsia" w:hint="eastAsia"/>
          <w:sz w:val="24"/>
          <w:szCs w:val="24"/>
        </w:rPr>
        <w:t>福島第一原発の</w:t>
      </w:r>
      <w:r w:rsidR="00E84A8A">
        <w:rPr>
          <w:rFonts w:asciiTheme="minorEastAsia" w:hAnsiTheme="minorEastAsia" w:hint="eastAsia"/>
          <w:sz w:val="24"/>
          <w:szCs w:val="24"/>
        </w:rPr>
        <w:t>少なくとも</w:t>
      </w:r>
      <w:r w:rsidR="00006A97">
        <w:rPr>
          <w:rFonts w:asciiTheme="minorEastAsia" w:hAnsiTheme="minorEastAsia"/>
          <w:sz w:val="24"/>
          <w:szCs w:val="24"/>
        </w:rPr>
        <w:t>3</w:t>
      </w:r>
      <w:r w:rsidR="00E84A8A">
        <w:rPr>
          <w:rFonts w:asciiTheme="minorEastAsia" w:hAnsiTheme="minorEastAsia" w:hint="eastAsia"/>
          <w:sz w:val="24"/>
          <w:szCs w:val="24"/>
        </w:rPr>
        <w:t>基の原子炉が炉心溶融を起こ</w:t>
      </w:r>
      <w:r w:rsidR="00C140E3">
        <w:rPr>
          <w:rFonts w:asciiTheme="minorEastAsia" w:hAnsiTheme="minorEastAsia" w:hint="eastAsia"/>
          <w:sz w:val="24"/>
          <w:szCs w:val="24"/>
        </w:rPr>
        <w:t>しました。その炉心を冷却するために水が使われた為、福島第一</w:t>
      </w:r>
      <w:r w:rsidR="00914699">
        <w:rPr>
          <w:rFonts w:asciiTheme="minorEastAsia" w:hAnsiTheme="minorEastAsia" w:hint="eastAsia"/>
          <w:sz w:val="24"/>
          <w:szCs w:val="24"/>
        </w:rPr>
        <w:t>原発</w:t>
      </w:r>
      <w:r w:rsidR="00C140E3">
        <w:rPr>
          <w:rFonts w:asciiTheme="minorEastAsia" w:hAnsiTheme="minorEastAsia" w:hint="eastAsia"/>
          <w:sz w:val="24"/>
          <w:szCs w:val="24"/>
        </w:rPr>
        <w:t>で</w:t>
      </w:r>
      <w:r w:rsidR="00E84A8A">
        <w:rPr>
          <w:rFonts w:asciiTheme="minorEastAsia" w:hAnsiTheme="minorEastAsia" w:hint="eastAsia"/>
          <w:sz w:val="24"/>
          <w:szCs w:val="24"/>
        </w:rPr>
        <w:t>保管されている汚染水は</w:t>
      </w:r>
      <w:r w:rsidR="00CC52AA">
        <w:rPr>
          <w:rFonts w:asciiTheme="minorEastAsia" w:hAnsiTheme="minorEastAsia" w:hint="eastAsia"/>
          <w:sz w:val="24"/>
          <w:szCs w:val="24"/>
        </w:rPr>
        <w:t>放射線量が</w:t>
      </w:r>
      <w:r w:rsidR="0079573A">
        <w:rPr>
          <w:rFonts w:asciiTheme="minorEastAsia" w:hAnsiTheme="minorEastAsia" w:hint="eastAsia"/>
          <w:sz w:val="24"/>
          <w:szCs w:val="24"/>
        </w:rPr>
        <w:t>極めて</w:t>
      </w:r>
      <w:r w:rsidR="00E84A8A">
        <w:rPr>
          <w:rFonts w:asciiTheme="minorEastAsia" w:hAnsiTheme="minorEastAsia" w:hint="eastAsia"/>
          <w:sz w:val="24"/>
          <w:szCs w:val="24"/>
        </w:rPr>
        <w:t>高いものになっています。</w:t>
      </w:r>
      <w:r w:rsidR="00857CD3">
        <w:rPr>
          <w:rFonts w:asciiTheme="minorEastAsia" w:hAnsiTheme="minorEastAsia" w:hint="eastAsia"/>
          <w:sz w:val="24"/>
          <w:szCs w:val="24"/>
        </w:rPr>
        <w:t>原子炉内では最高で人が瞬時に死亡するとされる毎時42シーベルト、原子炉建屋では</w:t>
      </w:r>
      <w:r w:rsidR="00477B9C">
        <w:rPr>
          <w:rFonts w:asciiTheme="minorEastAsia" w:hAnsiTheme="minorEastAsia" w:hint="eastAsia"/>
          <w:sz w:val="24"/>
          <w:szCs w:val="24"/>
        </w:rPr>
        <w:t>毎時</w:t>
      </w:r>
      <w:r w:rsidR="00857CD3">
        <w:rPr>
          <w:rFonts w:asciiTheme="minorEastAsia" w:hAnsiTheme="minorEastAsia" w:hint="eastAsia"/>
          <w:sz w:val="24"/>
          <w:szCs w:val="24"/>
        </w:rPr>
        <w:t>5150</w:t>
      </w:r>
      <w:r w:rsidR="0079573A">
        <w:rPr>
          <w:rFonts w:asciiTheme="minorEastAsia" w:hAnsiTheme="minorEastAsia" w:hint="eastAsia"/>
          <w:sz w:val="24"/>
          <w:szCs w:val="24"/>
        </w:rPr>
        <w:t>ミリシーベルト</w:t>
      </w:r>
      <w:r w:rsidR="00857CD3">
        <w:rPr>
          <w:rFonts w:asciiTheme="minorEastAsia" w:hAnsiTheme="minorEastAsia" w:hint="eastAsia"/>
          <w:sz w:val="24"/>
          <w:szCs w:val="24"/>
        </w:rPr>
        <w:t>という</w:t>
      </w:r>
      <w:r>
        <w:rPr>
          <w:rFonts w:asciiTheme="minorEastAsia" w:hAnsiTheme="minorEastAsia" w:hint="eastAsia"/>
          <w:sz w:val="24"/>
          <w:szCs w:val="24"/>
        </w:rPr>
        <w:t>原発</w:t>
      </w:r>
      <w:r w:rsidR="00857CD3">
        <w:rPr>
          <w:rFonts w:asciiTheme="minorEastAsia" w:hAnsiTheme="minorEastAsia" w:hint="eastAsia"/>
          <w:sz w:val="24"/>
          <w:szCs w:val="24"/>
        </w:rPr>
        <w:t>敷地</w:t>
      </w:r>
      <w:r>
        <w:rPr>
          <w:rFonts w:asciiTheme="minorEastAsia" w:hAnsiTheme="minorEastAsia" w:hint="eastAsia"/>
          <w:sz w:val="24"/>
          <w:szCs w:val="24"/>
        </w:rPr>
        <w:t>内の</w:t>
      </w:r>
      <w:r w:rsidR="00857CD3">
        <w:rPr>
          <w:rFonts w:asciiTheme="minorEastAsia" w:hAnsiTheme="minorEastAsia" w:hint="eastAsia"/>
          <w:sz w:val="24"/>
          <w:szCs w:val="24"/>
        </w:rPr>
        <w:t>高い</w:t>
      </w:r>
      <w:r>
        <w:rPr>
          <w:rFonts w:asciiTheme="minorEastAsia" w:hAnsiTheme="minorEastAsia" w:hint="eastAsia"/>
          <w:sz w:val="24"/>
          <w:szCs w:val="24"/>
        </w:rPr>
        <w:t>放射線</w:t>
      </w:r>
      <w:r w:rsidR="0079573A">
        <w:rPr>
          <w:rFonts w:asciiTheme="minorEastAsia" w:hAnsiTheme="minorEastAsia" w:hint="eastAsia"/>
          <w:sz w:val="24"/>
          <w:szCs w:val="24"/>
        </w:rPr>
        <w:t>量</w:t>
      </w:r>
      <w:r w:rsidR="00857CD3">
        <w:rPr>
          <w:rFonts w:asciiTheme="minorEastAsia" w:hAnsiTheme="minorEastAsia" w:hint="eastAsia"/>
          <w:sz w:val="24"/>
          <w:szCs w:val="24"/>
        </w:rPr>
        <w:t>により</w:t>
      </w:r>
      <w:r w:rsidR="0079573A">
        <w:rPr>
          <w:rFonts w:asciiTheme="minorEastAsia" w:hAnsiTheme="minorEastAsia" w:hint="eastAsia"/>
          <w:sz w:val="24"/>
          <w:szCs w:val="24"/>
        </w:rPr>
        <w:t>、</w:t>
      </w:r>
      <w:r w:rsidR="00857CD3">
        <w:rPr>
          <w:rFonts w:asciiTheme="minorEastAsia" w:hAnsiTheme="minorEastAsia" w:hint="eastAsia"/>
          <w:sz w:val="24"/>
          <w:szCs w:val="24"/>
        </w:rPr>
        <w:t>福島第一原発で保管されている汚染水は非常に高線量の放射性物質が含まれます。</w:t>
      </w:r>
      <w:r w:rsidR="009B545F">
        <w:rPr>
          <w:rStyle w:val="FootnoteReference"/>
          <w:rFonts w:asciiTheme="minorEastAsia" w:hAnsiTheme="minorEastAsia"/>
          <w:sz w:val="24"/>
          <w:szCs w:val="24"/>
        </w:rPr>
        <w:footnoteReference w:id="1"/>
      </w:r>
      <w:r w:rsidR="009B545F">
        <w:rPr>
          <w:rFonts w:asciiTheme="minorEastAsia" w:hAnsiTheme="minorEastAsia" w:hint="eastAsia"/>
          <w:sz w:val="24"/>
          <w:szCs w:val="24"/>
        </w:rPr>
        <w:t xml:space="preserve"> </w:t>
      </w:r>
      <w:r w:rsidR="009B545F">
        <w:rPr>
          <w:rStyle w:val="FootnoteReference"/>
          <w:rFonts w:asciiTheme="minorEastAsia" w:hAnsiTheme="minorEastAsia"/>
          <w:sz w:val="24"/>
          <w:szCs w:val="24"/>
        </w:rPr>
        <w:footnoteReference w:id="2"/>
      </w:r>
      <w:r w:rsidR="009B545F">
        <w:rPr>
          <w:rFonts w:asciiTheme="minorEastAsia" w:hAnsiTheme="minorEastAsia"/>
          <w:sz w:val="24"/>
          <w:szCs w:val="24"/>
        </w:rPr>
        <w:t xml:space="preserve"> </w:t>
      </w:r>
      <w:r w:rsidR="00857CD3">
        <w:rPr>
          <w:rFonts w:asciiTheme="minorEastAsia" w:hAnsiTheme="minorEastAsia" w:hint="eastAsia"/>
          <w:sz w:val="24"/>
          <w:szCs w:val="24"/>
        </w:rPr>
        <w:t>トリチウムや炭素14な</w:t>
      </w:r>
      <w:r w:rsidR="00857CD3">
        <w:rPr>
          <w:rFonts w:asciiTheme="minorEastAsia" w:hAnsiTheme="minorEastAsia" w:hint="eastAsia"/>
          <w:sz w:val="24"/>
          <w:szCs w:val="24"/>
        </w:rPr>
        <w:lastRenderedPageBreak/>
        <w:t>どの放射性同位体は、ALPSでは全く除去できません。</w:t>
      </w:r>
      <w:r w:rsidR="009B545F">
        <w:rPr>
          <w:rFonts w:asciiTheme="minorEastAsia" w:hAnsiTheme="minorEastAsia" w:hint="eastAsia"/>
          <w:sz w:val="24"/>
          <w:szCs w:val="24"/>
        </w:rPr>
        <w:t xml:space="preserve"> </w:t>
      </w:r>
      <w:r w:rsidR="009B545F">
        <w:rPr>
          <w:rStyle w:val="FootnoteReference"/>
          <w:rFonts w:asciiTheme="minorEastAsia" w:hAnsiTheme="minorEastAsia"/>
          <w:sz w:val="24"/>
          <w:szCs w:val="24"/>
        </w:rPr>
        <w:footnoteReference w:id="3"/>
      </w:r>
      <w:r w:rsidR="009B545F">
        <w:rPr>
          <w:rFonts w:asciiTheme="minorEastAsia" w:hAnsiTheme="minorEastAsia"/>
          <w:sz w:val="24"/>
          <w:szCs w:val="24"/>
        </w:rPr>
        <w:t xml:space="preserve"> </w:t>
      </w:r>
      <w:r w:rsidR="009B545F">
        <w:rPr>
          <w:rStyle w:val="FootnoteReference"/>
          <w:rFonts w:asciiTheme="minorEastAsia" w:hAnsiTheme="minorEastAsia"/>
          <w:sz w:val="24"/>
          <w:szCs w:val="24"/>
        </w:rPr>
        <w:footnoteReference w:id="4"/>
      </w:r>
      <w:r w:rsidR="009B545F">
        <w:rPr>
          <w:rFonts w:asciiTheme="minorEastAsia" w:hAnsiTheme="minorEastAsia"/>
          <w:sz w:val="24"/>
          <w:szCs w:val="24"/>
        </w:rPr>
        <w:t xml:space="preserve"> </w:t>
      </w:r>
      <w:r w:rsidR="00E70098">
        <w:rPr>
          <w:rFonts w:asciiTheme="minorEastAsia" w:hAnsiTheme="minorEastAsia" w:hint="eastAsia"/>
          <w:sz w:val="24"/>
          <w:szCs w:val="24"/>
        </w:rPr>
        <w:t>その他に</w:t>
      </w:r>
      <w:r w:rsidR="0079573A">
        <w:rPr>
          <w:rFonts w:asciiTheme="minorEastAsia" w:hAnsiTheme="minorEastAsia" w:hint="eastAsia"/>
          <w:sz w:val="24"/>
          <w:szCs w:val="24"/>
        </w:rPr>
        <w:t>も</w:t>
      </w:r>
      <w:r w:rsidR="00857CD3">
        <w:rPr>
          <w:rFonts w:asciiTheme="minorEastAsia" w:hAnsiTheme="minorEastAsia" w:hint="eastAsia"/>
          <w:sz w:val="24"/>
          <w:szCs w:val="24"/>
        </w:rPr>
        <w:t>、放射性ヨウ素や</w:t>
      </w:r>
      <w:r w:rsidR="00E70098">
        <w:rPr>
          <w:rFonts w:asciiTheme="minorEastAsia" w:hAnsiTheme="minorEastAsia" w:hint="eastAsia"/>
          <w:sz w:val="24"/>
          <w:szCs w:val="24"/>
        </w:rPr>
        <w:t>放射性ルテニウム、放射性ストロンチウムなどの放射性同位体がALPSの装置を使用した後の汚染水に残る可能性があります。</w:t>
      </w:r>
    </w:p>
    <w:p w14:paraId="3D337ECC" w14:textId="77777777" w:rsidR="00E70098" w:rsidRDefault="00E70098">
      <w:pPr>
        <w:rPr>
          <w:rFonts w:asciiTheme="minorEastAsia" w:hAnsiTheme="minorEastAsia"/>
          <w:sz w:val="24"/>
          <w:szCs w:val="24"/>
        </w:rPr>
      </w:pPr>
    </w:p>
    <w:p w14:paraId="7B941E4E" w14:textId="1E6F4490" w:rsidR="00E70098" w:rsidRDefault="000F7532">
      <w:pPr>
        <w:rPr>
          <w:rFonts w:asciiTheme="minorEastAsia" w:hAnsiTheme="minorEastAsia"/>
          <w:sz w:val="24"/>
          <w:szCs w:val="24"/>
        </w:rPr>
      </w:pPr>
      <w:r>
        <w:rPr>
          <w:rFonts w:asciiTheme="minorEastAsia" w:hAnsiTheme="minorEastAsia" w:hint="eastAsia"/>
          <w:sz w:val="24"/>
          <w:szCs w:val="24"/>
        </w:rPr>
        <w:t>国連人権理事会に任命され独立した</w:t>
      </w:r>
      <w:r w:rsidR="00C140E3">
        <w:rPr>
          <w:rFonts w:asciiTheme="minorEastAsia" w:hAnsiTheme="minorEastAsia" w:hint="eastAsia"/>
          <w:sz w:val="24"/>
          <w:szCs w:val="24"/>
        </w:rPr>
        <w:t>三名の</w:t>
      </w:r>
      <w:r>
        <w:rPr>
          <w:rFonts w:asciiTheme="minorEastAsia" w:hAnsiTheme="minorEastAsia" w:hint="eastAsia"/>
          <w:sz w:val="24"/>
          <w:szCs w:val="24"/>
        </w:rPr>
        <w:t>人権の専門家</w:t>
      </w:r>
      <w:r w:rsidR="00E70098">
        <w:rPr>
          <w:rFonts w:asciiTheme="minorEastAsia" w:hAnsiTheme="minorEastAsia" w:hint="eastAsia"/>
          <w:sz w:val="24"/>
          <w:szCs w:val="24"/>
        </w:rPr>
        <w:t>が、</w:t>
      </w:r>
      <w:r w:rsidR="00E578AC">
        <w:rPr>
          <w:rFonts w:asciiTheme="minorEastAsia" w:hAnsiTheme="minorEastAsia" w:hint="eastAsia"/>
          <w:sz w:val="24"/>
          <w:szCs w:val="24"/>
        </w:rPr>
        <w:t>2021年4月</w:t>
      </w:r>
      <w:r>
        <w:rPr>
          <w:rFonts w:asciiTheme="minorEastAsia" w:hAnsiTheme="minorEastAsia" w:hint="eastAsia"/>
          <w:sz w:val="24"/>
          <w:szCs w:val="24"/>
        </w:rPr>
        <w:t>の</w:t>
      </w:r>
      <w:r w:rsidR="00E70098">
        <w:rPr>
          <w:rFonts w:asciiTheme="minorEastAsia" w:hAnsiTheme="minorEastAsia" w:hint="eastAsia"/>
          <w:sz w:val="24"/>
          <w:szCs w:val="24"/>
        </w:rPr>
        <w:t>共同声明の中で日本の方針決定に対し</w:t>
      </w:r>
      <w:r w:rsidR="00C140E3">
        <w:rPr>
          <w:rFonts w:asciiTheme="minorEastAsia" w:hAnsiTheme="minorEastAsia" w:hint="eastAsia"/>
          <w:sz w:val="24"/>
          <w:szCs w:val="24"/>
        </w:rPr>
        <w:t>、</w:t>
      </w:r>
      <w:r w:rsidR="000D6BB1">
        <w:rPr>
          <w:rFonts w:asciiTheme="minorEastAsia" w:hAnsiTheme="minorEastAsia" w:hint="eastAsia"/>
          <w:sz w:val="24"/>
          <w:szCs w:val="24"/>
        </w:rPr>
        <w:t>以下のような</w:t>
      </w:r>
      <w:r w:rsidR="00E70098">
        <w:rPr>
          <w:rFonts w:asciiTheme="minorEastAsia" w:hAnsiTheme="minorEastAsia" w:hint="eastAsia"/>
          <w:sz w:val="24"/>
          <w:szCs w:val="24"/>
        </w:rPr>
        <w:t>深い遺憾の意を表しました。</w:t>
      </w:r>
      <w:r w:rsidR="000D6BB1">
        <w:rPr>
          <w:rFonts w:asciiTheme="minorEastAsia" w:hAnsiTheme="minorEastAsia" w:hint="eastAsia"/>
          <w:sz w:val="24"/>
          <w:szCs w:val="24"/>
        </w:rPr>
        <w:t>「</w:t>
      </w:r>
      <w:r w:rsidR="00FA2AA2">
        <w:rPr>
          <w:rFonts w:asciiTheme="minorEastAsia" w:hAnsiTheme="minorEastAsia" w:hint="eastAsia"/>
          <w:sz w:val="24"/>
          <w:szCs w:val="24"/>
        </w:rPr>
        <w:t>我々の目から見れば</w:t>
      </w:r>
      <w:r w:rsidR="000D6BB1">
        <w:rPr>
          <w:rFonts w:asciiTheme="minorEastAsia" w:hAnsiTheme="minorEastAsia" w:hint="eastAsia"/>
          <w:sz w:val="24"/>
          <w:szCs w:val="24"/>
        </w:rPr>
        <w:t>この問題の解決策としての代替案が複数存在</w:t>
      </w:r>
      <w:r w:rsidR="004178F5">
        <w:rPr>
          <w:rFonts w:asciiTheme="minorEastAsia" w:hAnsiTheme="minorEastAsia" w:hint="eastAsia"/>
          <w:sz w:val="24"/>
          <w:szCs w:val="24"/>
        </w:rPr>
        <w:t>する</w:t>
      </w:r>
      <w:r w:rsidR="00FA2AA2">
        <w:rPr>
          <w:rFonts w:asciiTheme="minorEastAsia" w:hAnsiTheme="minorEastAsia" w:hint="eastAsia"/>
          <w:sz w:val="24"/>
          <w:szCs w:val="24"/>
        </w:rPr>
        <w:t>にもかかわらず</w:t>
      </w:r>
      <w:r w:rsidR="006127AC">
        <w:rPr>
          <w:rFonts w:asciiTheme="minorEastAsia" w:hAnsiTheme="minorEastAsia" w:hint="eastAsia"/>
          <w:sz w:val="24"/>
          <w:szCs w:val="24"/>
        </w:rPr>
        <w:t>、この</w:t>
      </w:r>
      <w:r w:rsidR="00FA2AA2">
        <w:rPr>
          <w:rFonts w:asciiTheme="minorEastAsia" w:hAnsiTheme="minorEastAsia" w:hint="eastAsia"/>
          <w:sz w:val="24"/>
          <w:szCs w:val="24"/>
        </w:rPr>
        <w:t>ような</w:t>
      </w:r>
      <w:r w:rsidR="006127AC">
        <w:rPr>
          <w:rFonts w:asciiTheme="minorEastAsia" w:hAnsiTheme="minorEastAsia" w:hint="eastAsia"/>
          <w:sz w:val="24"/>
          <w:szCs w:val="24"/>
        </w:rPr>
        <w:t>決定</w:t>
      </w:r>
      <w:r w:rsidR="00FA2AA2">
        <w:rPr>
          <w:rFonts w:asciiTheme="minorEastAsia" w:hAnsiTheme="minorEastAsia" w:hint="eastAsia"/>
          <w:sz w:val="24"/>
          <w:szCs w:val="24"/>
        </w:rPr>
        <w:t>になってしまったこと</w:t>
      </w:r>
      <w:r w:rsidR="00DC1730">
        <w:rPr>
          <w:rFonts w:asciiTheme="minorEastAsia" w:hAnsiTheme="minorEastAsia" w:hint="eastAsia"/>
          <w:sz w:val="24"/>
          <w:szCs w:val="24"/>
        </w:rPr>
        <w:t>は特に残念である</w:t>
      </w:r>
      <w:r w:rsidR="006127AC">
        <w:rPr>
          <w:rFonts w:asciiTheme="minorEastAsia" w:hAnsiTheme="minorEastAsia" w:hint="eastAsia"/>
          <w:sz w:val="24"/>
          <w:szCs w:val="24"/>
        </w:rPr>
        <w:t>」と。</w:t>
      </w:r>
      <w:r w:rsidR="009B545F">
        <w:rPr>
          <w:rFonts w:asciiTheme="minorEastAsia" w:hAnsiTheme="minorEastAsia" w:hint="eastAsia"/>
          <w:sz w:val="24"/>
          <w:szCs w:val="24"/>
        </w:rPr>
        <w:t xml:space="preserve"> </w:t>
      </w:r>
      <w:r w:rsidR="009B545F">
        <w:rPr>
          <w:rStyle w:val="FootnoteReference"/>
          <w:rFonts w:asciiTheme="minorEastAsia" w:hAnsiTheme="minorEastAsia"/>
          <w:sz w:val="24"/>
          <w:szCs w:val="24"/>
        </w:rPr>
        <w:footnoteReference w:id="5"/>
      </w:r>
      <w:r w:rsidR="009B545F">
        <w:rPr>
          <w:rFonts w:asciiTheme="minorEastAsia" w:hAnsiTheme="minorEastAsia"/>
          <w:sz w:val="24"/>
          <w:szCs w:val="24"/>
        </w:rPr>
        <w:t xml:space="preserve"> </w:t>
      </w:r>
      <w:r w:rsidR="004178F5">
        <w:rPr>
          <w:rFonts w:asciiTheme="minorEastAsia" w:hAnsiTheme="minorEastAsia" w:hint="eastAsia"/>
          <w:sz w:val="24"/>
          <w:szCs w:val="24"/>
        </w:rPr>
        <w:t>また、</w:t>
      </w:r>
      <w:r w:rsidR="006127AC">
        <w:rPr>
          <w:rFonts w:asciiTheme="minorEastAsia" w:hAnsiTheme="minorEastAsia" w:hint="eastAsia"/>
          <w:sz w:val="24"/>
          <w:szCs w:val="24"/>
        </w:rPr>
        <w:t>福島第一原発からの</w:t>
      </w:r>
      <w:r w:rsidR="00FA2AA2">
        <w:rPr>
          <w:rFonts w:asciiTheme="minorEastAsia" w:hAnsiTheme="minorEastAsia" w:hint="eastAsia"/>
          <w:sz w:val="24"/>
          <w:szCs w:val="24"/>
        </w:rPr>
        <w:t>放射性</w:t>
      </w:r>
      <w:r w:rsidR="006127AC">
        <w:rPr>
          <w:rFonts w:asciiTheme="minorEastAsia" w:hAnsiTheme="minorEastAsia" w:hint="eastAsia"/>
          <w:sz w:val="24"/>
          <w:szCs w:val="24"/>
        </w:rPr>
        <w:t>汚染水</w:t>
      </w:r>
      <w:r w:rsidR="00FA2AA2">
        <w:rPr>
          <w:rFonts w:asciiTheme="minorEastAsia" w:hAnsiTheme="minorEastAsia" w:hint="eastAsia"/>
          <w:sz w:val="24"/>
          <w:szCs w:val="24"/>
        </w:rPr>
        <w:t>の投棄</w:t>
      </w:r>
      <w:r w:rsidR="006127AC">
        <w:rPr>
          <w:rFonts w:asciiTheme="minorEastAsia" w:hAnsiTheme="minorEastAsia" w:hint="eastAsia"/>
          <w:sz w:val="24"/>
          <w:szCs w:val="24"/>
        </w:rPr>
        <w:t>は「太平洋地域に住む何百万</w:t>
      </w:r>
      <w:r w:rsidR="00FA2AA2">
        <w:rPr>
          <w:rFonts w:asciiTheme="minorEastAsia" w:hAnsiTheme="minorEastAsia" w:hint="eastAsia"/>
          <w:sz w:val="24"/>
          <w:szCs w:val="24"/>
        </w:rPr>
        <w:t>人</w:t>
      </w:r>
      <w:r w:rsidR="006127AC">
        <w:rPr>
          <w:rFonts w:asciiTheme="minorEastAsia" w:hAnsiTheme="minorEastAsia" w:hint="eastAsia"/>
          <w:sz w:val="24"/>
          <w:szCs w:val="24"/>
        </w:rPr>
        <w:t>もの命や生活に</w:t>
      </w:r>
      <w:r w:rsidR="00212E69">
        <w:rPr>
          <w:rFonts w:asciiTheme="minorEastAsia" w:hAnsiTheme="minorEastAsia" w:hint="eastAsia"/>
          <w:sz w:val="24"/>
          <w:szCs w:val="24"/>
        </w:rPr>
        <w:t>弊害</w:t>
      </w:r>
      <w:r w:rsidR="006127AC">
        <w:rPr>
          <w:rFonts w:asciiTheme="minorEastAsia" w:hAnsiTheme="minorEastAsia" w:hint="eastAsia"/>
          <w:sz w:val="24"/>
          <w:szCs w:val="24"/>
        </w:rPr>
        <w:t>を及ぼし」</w:t>
      </w:r>
      <w:r w:rsidR="004178F5">
        <w:rPr>
          <w:rFonts w:asciiTheme="minorEastAsia" w:hAnsiTheme="minorEastAsia" w:hint="eastAsia"/>
          <w:sz w:val="24"/>
          <w:szCs w:val="24"/>
        </w:rPr>
        <w:t>、</w:t>
      </w:r>
      <w:r w:rsidR="006127AC">
        <w:rPr>
          <w:rFonts w:asciiTheme="minorEastAsia" w:hAnsiTheme="minorEastAsia" w:hint="eastAsia"/>
          <w:sz w:val="24"/>
          <w:szCs w:val="24"/>
        </w:rPr>
        <w:t>「日本の国境内外の憂慮する住民の</w:t>
      </w:r>
      <w:r w:rsidR="00212E69">
        <w:rPr>
          <w:rFonts w:asciiTheme="minorEastAsia" w:hAnsiTheme="minorEastAsia" w:hint="eastAsia"/>
          <w:sz w:val="24"/>
          <w:szCs w:val="24"/>
        </w:rPr>
        <w:t>、</w:t>
      </w:r>
      <w:r w:rsidR="00212E69" w:rsidRPr="00212E69">
        <w:rPr>
          <w:rFonts w:asciiTheme="minorEastAsia" w:hAnsiTheme="minorEastAsia" w:hint="eastAsia"/>
          <w:sz w:val="24"/>
          <w:szCs w:val="24"/>
        </w:rPr>
        <w:t>人権の完全な享受</w:t>
      </w:r>
      <w:r w:rsidR="006127AC" w:rsidRPr="00212E69">
        <w:rPr>
          <w:rFonts w:asciiTheme="minorEastAsia" w:hAnsiTheme="minorEastAsia" w:hint="eastAsia"/>
          <w:sz w:val="24"/>
          <w:szCs w:val="24"/>
        </w:rPr>
        <w:t>に</w:t>
      </w:r>
      <w:r w:rsidR="006127AC">
        <w:rPr>
          <w:rFonts w:asciiTheme="minorEastAsia" w:hAnsiTheme="minorEastAsia" w:hint="eastAsia"/>
          <w:sz w:val="24"/>
          <w:szCs w:val="24"/>
        </w:rPr>
        <w:t>相当な</w:t>
      </w:r>
      <w:r w:rsidR="00212E69">
        <w:rPr>
          <w:rFonts w:asciiTheme="minorEastAsia" w:hAnsiTheme="minorEastAsia" w:hint="eastAsia"/>
          <w:sz w:val="24"/>
          <w:szCs w:val="24"/>
        </w:rPr>
        <w:t>影響を及ぼす危険性があり</w:t>
      </w:r>
      <w:r w:rsidR="00DE49A4">
        <w:rPr>
          <w:rFonts w:asciiTheme="minorEastAsia" w:hAnsiTheme="minorEastAsia" w:hint="eastAsia"/>
          <w:sz w:val="24"/>
          <w:szCs w:val="24"/>
        </w:rPr>
        <w:t>」、</w:t>
      </w:r>
      <w:r w:rsidR="0028015A">
        <w:rPr>
          <w:rFonts w:asciiTheme="minorEastAsia" w:hAnsiTheme="minorEastAsia" w:hint="eastAsia"/>
          <w:sz w:val="24"/>
          <w:szCs w:val="24"/>
        </w:rPr>
        <w:t>その上</w:t>
      </w:r>
      <w:r w:rsidR="006127AC">
        <w:rPr>
          <w:rFonts w:asciiTheme="minorEastAsia" w:hAnsiTheme="minorEastAsia" w:hint="eastAsia"/>
          <w:sz w:val="24"/>
          <w:szCs w:val="24"/>
        </w:rPr>
        <w:t>「</w:t>
      </w:r>
      <w:r w:rsidR="00C140E3">
        <w:rPr>
          <w:rFonts w:asciiTheme="minorEastAsia" w:hAnsiTheme="minorEastAsia" w:hint="eastAsia"/>
          <w:sz w:val="24"/>
          <w:szCs w:val="24"/>
        </w:rPr>
        <w:t>日本政府には、</w:t>
      </w:r>
      <w:r w:rsidR="00737ABC">
        <w:rPr>
          <w:rFonts w:asciiTheme="minorEastAsia" w:hAnsiTheme="minorEastAsia" w:hint="eastAsia"/>
          <w:sz w:val="24"/>
          <w:szCs w:val="24"/>
        </w:rPr>
        <w:t>有害物質にさらされることを防止</w:t>
      </w:r>
      <w:r w:rsidR="002F6AC2">
        <w:rPr>
          <w:rFonts w:asciiTheme="minorEastAsia" w:hAnsiTheme="minorEastAsia" w:hint="eastAsia"/>
          <w:sz w:val="24"/>
          <w:szCs w:val="24"/>
        </w:rPr>
        <w:t>し、</w:t>
      </w:r>
      <w:r w:rsidR="00DE49A4">
        <w:rPr>
          <w:rFonts w:asciiTheme="minorEastAsia" w:hAnsiTheme="minorEastAsia" w:hint="eastAsia"/>
          <w:sz w:val="24"/>
          <w:szCs w:val="24"/>
        </w:rPr>
        <w:t>海洋</w:t>
      </w:r>
      <w:r w:rsidR="0028015A">
        <w:rPr>
          <w:rFonts w:asciiTheme="minorEastAsia" w:hAnsiTheme="minorEastAsia" w:hint="eastAsia"/>
          <w:sz w:val="24"/>
          <w:szCs w:val="24"/>
        </w:rPr>
        <w:t>投棄</w:t>
      </w:r>
      <w:r w:rsidR="002F6AC2">
        <w:rPr>
          <w:rFonts w:asciiTheme="minorEastAsia" w:hAnsiTheme="minorEastAsia" w:hint="eastAsia"/>
          <w:sz w:val="24"/>
          <w:szCs w:val="24"/>
        </w:rPr>
        <w:t>による環境への影響</w:t>
      </w:r>
      <w:r w:rsidR="00C140E3">
        <w:rPr>
          <w:rFonts w:asciiTheme="minorEastAsia" w:hAnsiTheme="minorEastAsia" w:hint="eastAsia"/>
          <w:sz w:val="24"/>
          <w:szCs w:val="24"/>
        </w:rPr>
        <w:t>を</w:t>
      </w:r>
      <w:r w:rsidR="002F6AC2">
        <w:rPr>
          <w:rFonts w:asciiTheme="minorEastAsia" w:hAnsiTheme="minorEastAsia" w:hint="eastAsia"/>
          <w:sz w:val="24"/>
          <w:szCs w:val="24"/>
        </w:rPr>
        <w:t>調査</w:t>
      </w:r>
      <w:r w:rsidR="00C140E3">
        <w:rPr>
          <w:rFonts w:asciiTheme="minorEastAsia" w:hAnsiTheme="minorEastAsia" w:hint="eastAsia"/>
          <w:sz w:val="24"/>
          <w:szCs w:val="24"/>
        </w:rPr>
        <w:t>し</w:t>
      </w:r>
      <w:r w:rsidR="002F6AC2">
        <w:rPr>
          <w:rFonts w:asciiTheme="minorEastAsia" w:hAnsiTheme="minorEastAsia" w:hint="eastAsia"/>
          <w:sz w:val="24"/>
          <w:szCs w:val="24"/>
        </w:rPr>
        <w:t>、国境を越えた環境への被害を防止し、海洋環境を保護する</w:t>
      </w:r>
      <w:r w:rsidR="00737ABC">
        <w:rPr>
          <w:rFonts w:asciiTheme="minorEastAsia" w:hAnsiTheme="minorEastAsia" w:hint="eastAsia"/>
          <w:sz w:val="24"/>
          <w:szCs w:val="24"/>
        </w:rPr>
        <w:t>ための国際的な義務</w:t>
      </w:r>
      <w:r w:rsidR="002F6AC2">
        <w:rPr>
          <w:rFonts w:asciiTheme="minorEastAsia" w:hAnsiTheme="minorEastAsia" w:hint="eastAsia"/>
          <w:sz w:val="24"/>
          <w:szCs w:val="24"/>
        </w:rPr>
        <w:t>が</w:t>
      </w:r>
      <w:r w:rsidR="00507237">
        <w:rPr>
          <w:rFonts w:asciiTheme="minorEastAsia" w:hAnsiTheme="minorEastAsia" w:hint="eastAsia"/>
          <w:sz w:val="24"/>
          <w:szCs w:val="24"/>
        </w:rPr>
        <w:t>ある</w:t>
      </w:r>
      <w:r w:rsidR="00737ABC">
        <w:rPr>
          <w:rFonts w:asciiTheme="minorEastAsia" w:hAnsiTheme="minorEastAsia" w:hint="eastAsia"/>
          <w:sz w:val="24"/>
          <w:szCs w:val="24"/>
        </w:rPr>
        <w:t>」</w:t>
      </w:r>
      <w:r w:rsidR="00507237">
        <w:rPr>
          <w:rFonts w:asciiTheme="minorEastAsia" w:hAnsiTheme="minorEastAsia" w:hint="eastAsia"/>
          <w:sz w:val="24"/>
          <w:szCs w:val="24"/>
        </w:rPr>
        <w:t>と、</w:t>
      </w:r>
      <w:r w:rsidR="00D56239">
        <w:rPr>
          <w:rFonts w:asciiTheme="minorEastAsia" w:hAnsiTheme="minorEastAsia" w:hint="eastAsia"/>
          <w:sz w:val="24"/>
          <w:szCs w:val="24"/>
        </w:rPr>
        <w:t>人権</w:t>
      </w:r>
      <w:r w:rsidR="0028015A">
        <w:rPr>
          <w:rFonts w:asciiTheme="minorEastAsia" w:hAnsiTheme="minorEastAsia" w:hint="eastAsia"/>
          <w:sz w:val="24"/>
          <w:szCs w:val="24"/>
        </w:rPr>
        <w:t>専門家らは懸念を示しました</w:t>
      </w:r>
      <w:r w:rsidR="006127AC">
        <w:rPr>
          <w:rFonts w:asciiTheme="minorEastAsia" w:hAnsiTheme="minorEastAsia" w:hint="eastAsia"/>
          <w:sz w:val="24"/>
          <w:szCs w:val="24"/>
        </w:rPr>
        <w:t>。</w:t>
      </w:r>
      <w:r w:rsidR="009B545F">
        <w:rPr>
          <w:rFonts w:asciiTheme="minorEastAsia" w:hAnsiTheme="minorEastAsia" w:hint="eastAsia"/>
          <w:sz w:val="24"/>
          <w:szCs w:val="24"/>
        </w:rPr>
        <w:t xml:space="preserve"> </w:t>
      </w:r>
      <w:r w:rsidR="009B545F">
        <w:rPr>
          <w:rStyle w:val="FootnoteReference"/>
          <w:rFonts w:asciiTheme="minorEastAsia" w:hAnsiTheme="minorEastAsia"/>
          <w:sz w:val="24"/>
          <w:szCs w:val="24"/>
        </w:rPr>
        <w:footnoteReference w:id="6"/>
      </w:r>
    </w:p>
    <w:p w14:paraId="7C5B8ED1" w14:textId="77777777" w:rsidR="004178F5" w:rsidRDefault="004178F5">
      <w:pPr>
        <w:rPr>
          <w:rFonts w:asciiTheme="minorEastAsia" w:hAnsiTheme="minorEastAsia"/>
          <w:sz w:val="24"/>
          <w:szCs w:val="24"/>
        </w:rPr>
      </w:pPr>
    </w:p>
    <w:p w14:paraId="5F82EB20" w14:textId="77777777" w:rsidR="004178F5" w:rsidRDefault="0091425D">
      <w:pPr>
        <w:rPr>
          <w:rFonts w:asciiTheme="minorEastAsia" w:hAnsiTheme="minorEastAsia"/>
          <w:sz w:val="24"/>
          <w:szCs w:val="24"/>
        </w:rPr>
      </w:pPr>
      <w:r>
        <w:rPr>
          <w:rFonts w:asciiTheme="minorEastAsia" w:hAnsiTheme="minorEastAsia" w:hint="eastAsia"/>
          <w:sz w:val="24"/>
          <w:szCs w:val="24"/>
        </w:rPr>
        <w:t>放射性汚染水の太平洋</w:t>
      </w:r>
      <w:r w:rsidR="00087A14">
        <w:rPr>
          <w:rFonts w:asciiTheme="minorEastAsia" w:hAnsiTheme="minorEastAsia" w:hint="eastAsia"/>
          <w:sz w:val="24"/>
          <w:szCs w:val="24"/>
        </w:rPr>
        <w:t>投棄</w:t>
      </w:r>
      <w:r>
        <w:rPr>
          <w:rFonts w:asciiTheme="minorEastAsia" w:hAnsiTheme="minorEastAsia" w:hint="eastAsia"/>
          <w:sz w:val="24"/>
          <w:szCs w:val="24"/>
        </w:rPr>
        <w:t>の</w:t>
      </w:r>
      <w:r w:rsidR="00087A14">
        <w:rPr>
          <w:rFonts w:asciiTheme="minorEastAsia" w:hAnsiTheme="minorEastAsia" w:hint="eastAsia"/>
          <w:sz w:val="24"/>
          <w:szCs w:val="24"/>
        </w:rPr>
        <w:t>決定を日本政府が撤回する</w:t>
      </w:r>
      <w:r w:rsidR="00513E92">
        <w:rPr>
          <w:rFonts w:asciiTheme="minorEastAsia" w:hAnsiTheme="minorEastAsia" w:hint="eastAsia"/>
          <w:sz w:val="24"/>
          <w:szCs w:val="24"/>
        </w:rPr>
        <w:t>よう</w:t>
      </w:r>
      <w:r w:rsidR="00087A14">
        <w:rPr>
          <w:rFonts w:asciiTheme="minorEastAsia" w:hAnsiTheme="minorEastAsia" w:hint="eastAsia"/>
          <w:sz w:val="24"/>
          <w:szCs w:val="24"/>
        </w:rPr>
        <w:t>求める国際社会からの要望に</w:t>
      </w:r>
      <w:r w:rsidR="0028015A">
        <w:rPr>
          <w:rFonts w:asciiTheme="minorEastAsia" w:hAnsiTheme="minorEastAsia" w:hint="eastAsia"/>
          <w:sz w:val="24"/>
          <w:szCs w:val="24"/>
        </w:rPr>
        <w:t>、</w:t>
      </w:r>
      <w:r w:rsidR="00087A14">
        <w:rPr>
          <w:rFonts w:asciiTheme="minorEastAsia" w:hAnsiTheme="minorEastAsia" w:hint="eastAsia"/>
          <w:sz w:val="24"/>
          <w:szCs w:val="24"/>
        </w:rPr>
        <w:t>私たちは賛同します。</w:t>
      </w:r>
      <w:r w:rsidR="00757FDA">
        <w:rPr>
          <w:rFonts w:asciiTheme="minorEastAsia" w:hAnsiTheme="minorEastAsia" w:hint="eastAsia"/>
          <w:sz w:val="24"/>
          <w:szCs w:val="24"/>
        </w:rPr>
        <w:t>また、福島第一原発敷地内もしくは周辺地域での長期保管の方法についても</w:t>
      </w:r>
      <w:r w:rsidR="00D56239">
        <w:rPr>
          <w:rFonts w:asciiTheme="minorEastAsia" w:hAnsiTheme="minorEastAsia" w:hint="eastAsia"/>
          <w:sz w:val="24"/>
          <w:szCs w:val="24"/>
        </w:rPr>
        <w:t>、より安全な代替案として模索するよう</w:t>
      </w:r>
      <w:r w:rsidR="00757FDA">
        <w:rPr>
          <w:rFonts w:asciiTheme="minorEastAsia" w:hAnsiTheme="minorEastAsia" w:hint="eastAsia"/>
          <w:sz w:val="24"/>
          <w:szCs w:val="24"/>
        </w:rPr>
        <w:t>日本政府に要求します。このような方針は太平洋の環境保全にも貢献するでしょう。</w:t>
      </w:r>
    </w:p>
    <w:p w14:paraId="3C830690" w14:textId="77777777" w:rsidR="00757FDA" w:rsidRDefault="00757FDA">
      <w:pPr>
        <w:rPr>
          <w:rFonts w:asciiTheme="minorEastAsia" w:hAnsiTheme="minorEastAsia"/>
          <w:sz w:val="24"/>
          <w:szCs w:val="24"/>
        </w:rPr>
      </w:pPr>
    </w:p>
    <w:p w14:paraId="099F9749" w14:textId="77777777" w:rsidR="00757FDA" w:rsidRDefault="006046F5">
      <w:pPr>
        <w:rPr>
          <w:rFonts w:asciiTheme="minorEastAsia" w:hAnsiTheme="minorEastAsia"/>
          <w:sz w:val="24"/>
          <w:szCs w:val="24"/>
        </w:rPr>
      </w:pPr>
      <w:r>
        <w:rPr>
          <w:rFonts w:asciiTheme="minorEastAsia" w:hAnsiTheme="minorEastAsia" w:hint="eastAsia"/>
          <w:sz w:val="24"/>
          <w:szCs w:val="24"/>
        </w:rPr>
        <w:t>処理した</w:t>
      </w:r>
      <w:r w:rsidR="00105FAB">
        <w:rPr>
          <w:rFonts w:asciiTheme="minorEastAsia" w:hAnsiTheme="minorEastAsia" w:hint="eastAsia"/>
          <w:sz w:val="24"/>
          <w:szCs w:val="24"/>
        </w:rPr>
        <w:t>汚染水を薄めて</w:t>
      </w:r>
      <w:r w:rsidR="004F3D1E">
        <w:rPr>
          <w:rFonts w:asciiTheme="minorEastAsia" w:hAnsiTheme="minorEastAsia" w:hint="eastAsia"/>
          <w:sz w:val="24"/>
          <w:szCs w:val="24"/>
        </w:rPr>
        <w:t>放出</w:t>
      </w:r>
      <w:r w:rsidR="00105FAB">
        <w:rPr>
          <w:rFonts w:asciiTheme="minorEastAsia" w:hAnsiTheme="minorEastAsia" w:hint="eastAsia"/>
          <w:sz w:val="24"/>
          <w:szCs w:val="24"/>
        </w:rPr>
        <w:t>するという方法</w:t>
      </w:r>
      <w:r>
        <w:rPr>
          <w:rFonts w:asciiTheme="minorEastAsia" w:hAnsiTheme="minorEastAsia" w:hint="eastAsia"/>
          <w:sz w:val="24"/>
          <w:szCs w:val="24"/>
        </w:rPr>
        <w:t>で</w:t>
      </w:r>
      <w:r w:rsidR="00105FAB">
        <w:rPr>
          <w:rFonts w:asciiTheme="minorEastAsia" w:hAnsiTheme="minorEastAsia" w:hint="eastAsia"/>
          <w:sz w:val="24"/>
          <w:szCs w:val="24"/>
        </w:rPr>
        <w:t>は、日本が太平洋に投棄する</w:t>
      </w:r>
      <w:r>
        <w:rPr>
          <w:rFonts w:asciiTheme="minorEastAsia" w:hAnsiTheme="minorEastAsia" w:hint="eastAsia"/>
          <w:sz w:val="24"/>
          <w:szCs w:val="24"/>
        </w:rPr>
        <w:t>放射性物質の量に変更はありません。そのように</w:t>
      </w:r>
      <w:r w:rsidR="004F3D1E">
        <w:rPr>
          <w:rFonts w:asciiTheme="minorEastAsia" w:hAnsiTheme="minorEastAsia" w:hint="eastAsia"/>
          <w:sz w:val="24"/>
          <w:szCs w:val="24"/>
        </w:rPr>
        <w:t>投棄</w:t>
      </w:r>
      <w:r>
        <w:rPr>
          <w:rFonts w:asciiTheme="minorEastAsia" w:hAnsiTheme="minorEastAsia" w:hint="eastAsia"/>
          <w:sz w:val="24"/>
          <w:szCs w:val="24"/>
        </w:rPr>
        <w:t>された放射性物質は、海洋環境の一部や生物の体内に生物濃縮によって蓄積されかねません。</w:t>
      </w:r>
    </w:p>
    <w:p w14:paraId="4A7B7E3F" w14:textId="77777777" w:rsidR="006046F5" w:rsidRDefault="006046F5">
      <w:pPr>
        <w:rPr>
          <w:rFonts w:asciiTheme="minorEastAsia" w:hAnsiTheme="minorEastAsia"/>
          <w:sz w:val="24"/>
          <w:szCs w:val="24"/>
        </w:rPr>
      </w:pPr>
    </w:p>
    <w:p w14:paraId="7EA70F99" w14:textId="77777777" w:rsidR="006046F5" w:rsidRDefault="006046F5">
      <w:pPr>
        <w:rPr>
          <w:rFonts w:asciiTheme="minorEastAsia" w:hAnsiTheme="minorEastAsia"/>
          <w:sz w:val="24"/>
          <w:szCs w:val="24"/>
        </w:rPr>
      </w:pPr>
      <w:r>
        <w:rPr>
          <w:rFonts w:asciiTheme="minorEastAsia" w:hAnsiTheme="minorEastAsia" w:hint="eastAsia"/>
          <w:sz w:val="24"/>
          <w:szCs w:val="24"/>
        </w:rPr>
        <w:t>大量の放射性汚染水の投棄が太平洋地域にどのような長期の</w:t>
      </w:r>
      <w:r w:rsidR="00F92C1E">
        <w:rPr>
          <w:rFonts w:asciiTheme="minorEastAsia" w:hAnsiTheme="minorEastAsia" w:hint="eastAsia"/>
          <w:sz w:val="24"/>
          <w:szCs w:val="24"/>
        </w:rPr>
        <w:t>弊害</w:t>
      </w:r>
      <w:r>
        <w:rPr>
          <w:rFonts w:asciiTheme="minorEastAsia" w:hAnsiTheme="minorEastAsia" w:hint="eastAsia"/>
          <w:sz w:val="24"/>
          <w:szCs w:val="24"/>
        </w:rPr>
        <w:t>を及ぼすか、私たちは非常に懸念しています。太平洋は世界でも漁業が</w:t>
      </w:r>
      <w:r w:rsidR="00F92C1E">
        <w:rPr>
          <w:rFonts w:asciiTheme="minorEastAsia" w:hAnsiTheme="minorEastAsia" w:hint="eastAsia"/>
          <w:sz w:val="24"/>
          <w:szCs w:val="24"/>
        </w:rPr>
        <w:t>大変</w:t>
      </w:r>
      <w:r>
        <w:rPr>
          <w:rFonts w:asciiTheme="minorEastAsia" w:hAnsiTheme="minorEastAsia" w:hint="eastAsia"/>
          <w:sz w:val="24"/>
          <w:szCs w:val="24"/>
        </w:rPr>
        <w:t>盛んな地域であり、その地域の多くは海洋からの資源に依存しています。また、太平洋の多くの国や地域は</w:t>
      </w:r>
      <w:r w:rsidR="000520C3">
        <w:rPr>
          <w:rFonts w:asciiTheme="minorEastAsia" w:hAnsiTheme="minorEastAsia" w:hint="eastAsia"/>
          <w:sz w:val="24"/>
          <w:szCs w:val="24"/>
        </w:rPr>
        <w:t>、裕福な国による核実験や核廃棄物の不法投棄による影響で</w:t>
      </w:r>
      <w:r w:rsidR="00E265FE">
        <w:rPr>
          <w:rFonts w:asciiTheme="minorEastAsia" w:hAnsiTheme="minorEastAsia" w:hint="eastAsia"/>
          <w:sz w:val="24"/>
          <w:szCs w:val="24"/>
        </w:rPr>
        <w:t>長いあいだ</w:t>
      </w:r>
      <w:r w:rsidR="000520C3">
        <w:rPr>
          <w:rFonts w:asciiTheme="minorEastAsia" w:hAnsiTheme="minorEastAsia" w:hint="eastAsia"/>
          <w:sz w:val="24"/>
          <w:szCs w:val="24"/>
        </w:rPr>
        <w:t>苦悩してきました。今でも、</w:t>
      </w:r>
      <w:r w:rsidR="000520C3">
        <w:rPr>
          <w:rFonts w:asciiTheme="minorEastAsia" w:hAnsiTheme="minorEastAsia" w:hint="eastAsia"/>
          <w:sz w:val="24"/>
          <w:szCs w:val="24"/>
        </w:rPr>
        <w:lastRenderedPageBreak/>
        <w:t>これらの地域では核実験による残留汚染からの被曝の脅威や、環境破壊、それから世代間のトラウマと共に生活していることを私たちは忘れてはなりません。</w:t>
      </w:r>
    </w:p>
    <w:p w14:paraId="6A0E632E" w14:textId="77777777" w:rsidR="000520C3" w:rsidRDefault="000520C3">
      <w:pPr>
        <w:rPr>
          <w:rFonts w:asciiTheme="minorEastAsia" w:hAnsiTheme="minorEastAsia"/>
          <w:sz w:val="24"/>
          <w:szCs w:val="24"/>
        </w:rPr>
      </w:pPr>
    </w:p>
    <w:p w14:paraId="44FFCCA1" w14:textId="77777777" w:rsidR="000520C3" w:rsidRDefault="00547C94">
      <w:pPr>
        <w:rPr>
          <w:rFonts w:asciiTheme="minorEastAsia" w:hAnsiTheme="minorEastAsia"/>
          <w:sz w:val="24"/>
          <w:szCs w:val="24"/>
        </w:rPr>
      </w:pPr>
      <w:r>
        <w:rPr>
          <w:rFonts w:asciiTheme="minorEastAsia" w:hAnsiTheme="minorEastAsia" w:hint="eastAsia"/>
          <w:sz w:val="24"/>
          <w:szCs w:val="24"/>
        </w:rPr>
        <w:t>太平洋に放射性汚染水を投棄することは国際法違反です。</w:t>
      </w:r>
      <w:r w:rsidR="000B2547">
        <w:rPr>
          <w:rFonts w:asciiTheme="minorEastAsia" w:hAnsiTheme="minorEastAsia" w:hint="eastAsia"/>
          <w:sz w:val="24"/>
          <w:szCs w:val="24"/>
        </w:rPr>
        <w:t>「</w:t>
      </w:r>
      <w:r>
        <w:rPr>
          <w:rFonts w:asciiTheme="minorEastAsia" w:hAnsiTheme="minorEastAsia" w:hint="eastAsia"/>
          <w:sz w:val="24"/>
          <w:szCs w:val="24"/>
        </w:rPr>
        <w:t>廃棄物その他の物の投棄による海洋汚染の防止に関する条約</w:t>
      </w:r>
      <w:r w:rsidR="000B2547">
        <w:rPr>
          <w:rFonts w:asciiTheme="minorEastAsia" w:hAnsiTheme="minorEastAsia" w:hint="eastAsia"/>
          <w:sz w:val="24"/>
          <w:szCs w:val="24"/>
        </w:rPr>
        <w:t>」</w:t>
      </w:r>
      <w:r>
        <w:rPr>
          <w:rFonts w:asciiTheme="minorEastAsia" w:hAnsiTheme="minorEastAsia" w:hint="eastAsia"/>
          <w:sz w:val="24"/>
          <w:szCs w:val="24"/>
        </w:rPr>
        <w:t>及び</w:t>
      </w:r>
      <w:r w:rsidR="000B2547">
        <w:rPr>
          <w:rFonts w:asciiTheme="minorEastAsia" w:hAnsiTheme="minorEastAsia" w:hint="eastAsia"/>
          <w:sz w:val="24"/>
          <w:szCs w:val="24"/>
        </w:rPr>
        <w:t>「</w:t>
      </w:r>
      <w:r>
        <w:rPr>
          <w:rFonts w:asciiTheme="minorEastAsia" w:hAnsiTheme="minorEastAsia" w:hint="eastAsia"/>
          <w:sz w:val="24"/>
          <w:szCs w:val="24"/>
        </w:rPr>
        <w:t>ロンドン議定書</w:t>
      </w:r>
      <w:r w:rsidR="000B2547">
        <w:rPr>
          <w:rFonts w:asciiTheme="minorEastAsia" w:hAnsiTheme="minorEastAsia" w:hint="eastAsia"/>
          <w:sz w:val="24"/>
          <w:szCs w:val="24"/>
        </w:rPr>
        <w:t>」</w:t>
      </w:r>
      <w:r w:rsidR="00D56239">
        <w:rPr>
          <w:rFonts w:asciiTheme="minorEastAsia" w:hAnsiTheme="minorEastAsia" w:hint="eastAsia"/>
          <w:sz w:val="24"/>
          <w:szCs w:val="24"/>
        </w:rPr>
        <w:t>は、濃度</w:t>
      </w:r>
      <w:r>
        <w:rPr>
          <w:rFonts w:asciiTheme="minorEastAsia" w:hAnsiTheme="minorEastAsia" w:hint="eastAsia"/>
          <w:sz w:val="24"/>
          <w:szCs w:val="24"/>
        </w:rPr>
        <w:t>に関係なく放射性物質の海洋投棄を禁じています。</w:t>
      </w:r>
    </w:p>
    <w:p w14:paraId="245A0C10" w14:textId="77777777" w:rsidR="00547C94" w:rsidRDefault="00547C94">
      <w:pPr>
        <w:rPr>
          <w:rFonts w:asciiTheme="minorEastAsia" w:hAnsiTheme="minorEastAsia"/>
          <w:sz w:val="24"/>
          <w:szCs w:val="24"/>
        </w:rPr>
      </w:pPr>
    </w:p>
    <w:p w14:paraId="2D8D97E8" w14:textId="553BF7AF" w:rsidR="00547C94" w:rsidRPr="00485BD4" w:rsidRDefault="00547C94">
      <w:pPr>
        <w:rPr>
          <w:rFonts w:asciiTheme="minorEastAsia" w:hAnsiTheme="minorEastAsia"/>
          <w:sz w:val="24"/>
          <w:szCs w:val="24"/>
        </w:rPr>
      </w:pPr>
      <w:r>
        <w:rPr>
          <w:rFonts w:asciiTheme="minorEastAsia" w:hAnsiTheme="minorEastAsia" w:hint="eastAsia"/>
          <w:sz w:val="24"/>
          <w:szCs w:val="24"/>
        </w:rPr>
        <w:t>福島</w:t>
      </w:r>
      <w:r w:rsidR="003A0C17">
        <w:rPr>
          <w:rFonts w:asciiTheme="minorEastAsia" w:hAnsiTheme="minorEastAsia" w:hint="eastAsia"/>
          <w:sz w:val="24"/>
          <w:szCs w:val="24"/>
        </w:rPr>
        <w:t>県農林水産業・消費者の協同組合は、日本による放射性汚染水の太平洋への</w:t>
      </w:r>
      <w:r w:rsidR="00E2265A">
        <w:rPr>
          <w:rFonts w:asciiTheme="minorEastAsia" w:hAnsiTheme="minorEastAsia" w:hint="eastAsia"/>
          <w:sz w:val="24"/>
          <w:szCs w:val="24"/>
        </w:rPr>
        <w:t>投棄</w:t>
      </w:r>
      <w:r w:rsidR="003A0C17">
        <w:rPr>
          <w:rFonts w:asciiTheme="minorEastAsia" w:hAnsiTheme="minorEastAsia" w:hint="eastAsia"/>
          <w:sz w:val="24"/>
          <w:szCs w:val="24"/>
        </w:rPr>
        <w:t>計画に強く反対しています。</w:t>
      </w:r>
      <w:r w:rsidR="00E578AC">
        <w:rPr>
          <w:rFonts w:asciiTheme="minorEastAsia" w:hAnsiTheme="minorEastAsia" w:hint="eastAsia"/>
          <w:sz w:val="24"/>
          <w:szCs w:val="24"/>
        </w:rPr>
        <w:t>昨年</w:t>
      </w:r>
      <w:r w:rsidR="003A0C17">
        <w:rPr>
          <w:rFonts w:asciiTheme="minorEastAsia" w:hAnsiTheme="minorEastAsia" w:hint="eastAsia"/>
          <w:sz w:val="24"/>
          <w:szCs w:val="24"/>
        </w:rPr>
        <w:t>発表された共同声明の中で、組合の同意なしに日本政府がこのような重要な決定を</w:t>
      </w:r>
      <w:r w:rsidR="005A0433">
        <w:rPr>
          <w:rFonts w:asciiTheme="minorEastAsia" w:hAnsiTheme="minorEastAsia" w:hint="eastAsia"/>
          <w:sz w:val="24"/>
          <w:szCs w:val="24"/>
        </w:rPr>
        <w:t>昨年</w:t>
      </w:r>
      <w:r w:rsidR="003A0C17">
        <w:rPr>
          <w:rFonts w:asciiTheme="minorEastAsia" w:hAnsiTheme="minorEastAsia" w:hint="eastAsia"/>
          <w:sz w:val="24"/>
          <w:szCs w:val="24"/>
        </w:rPr>
        <w:t>4月13日に行ったことに対し、</w:t>
      </w:r>
      <w:r w:rsidR="00E2265A">
        <w:rPr>
          <w:rFonts w:asciiTheme="minorEastAsia" w:hAnsiTheme="minorEastAsia" w:hint="eastAsia"/>
          <w:sz w:val="24"/>
          <w:szCs w:val="24"/>
        </w:rPr>
        <w:t>彼らは</w:t>
      </w:r>
      <w:r w:rsidR="003A0C17">
        <w:rPr>
          <w:rFonts w:asciiTheme="minorEastAsia" w:hAnsiTheme="minorEastAsia" w:hint="eastAsia"/>
          <w:sz w:val="24"/>
          <w:szCs w:val="24"/>
        </w:rPr>
        <w:t>強い遺憾の意を示しました。</w:t>
      </w:r>
      <w:r w:rsidR="003A0C17" w:rsidRPr="00485BD4">
        <w:rPr>
          <w:rFonts w:asciiTheme="minorEastAsia" w:hAnsiTheme="minorEastAsia" w:hint="eastAsia"/>
          <w:sz w:val="24"/>
          <w:szCs w:val="24"/>
        </w:rPr>
        <w:t>その声明の中で</w:t>
      </w:r>
      <w:r w:rsidR="007C0427">
        <w:rPr>
          <w:rFonts w:asciiTheme="minorEastAsia" w:hAnsiTheme="minorEastAsia" w:hint="eastAsia"/>
          <w:sz w:val="24"/>
          <w:szCs w:val="24"/>
        </w:rPr>
        <w:t>、「漁業者はもとより国際社会や国民の理解醸成や世論結成が真摯になされる」と確信が持てるまでは、海洋放出の決定には反対すると強調しました。</w:t>
      </w:r>
      <w:r w:rsidR="00485BD4">
        <w:rPr>
          <w:rStyle w:val="FootnoteReference"/>
          <w:rFonts w:asciiTheme="minorEastAsia" w:hAnsiTheme="minorEastAsia"/>
          <w:sz w:val="24"/>
          <w:szCs w:val="24"/>
        </w:rPr>
        <w:footnoteReference w:id="7"/>
      </w:r>
      <w:r w:rsidR="00485BD4">
        <w:rPr>
          <w:rFonts w:asciiTheme="minorEastAsia" w:hAnsiTheme="minorEastAsia" w:hint="eastAsia"/>
          <w:sz w:val="24"/>
          <w:szCs w:val="24"/>
        </w:rPr>
        <w:t xml:space="preserve"> </w:t>
      </w:r>
      <w:proofErr w:type="spellStart"/>
      <w:r w:rsidR="00485BD4">
        <w:rPr>
          <w:rFonts w:asciiTheme="minorEastAsia" w:hAnsiTheme="minorEastAsia" w:hint="eastAsia"/>
          <w:sz w:val="24"/>
          <w:szCs w:val="24"/>
        </w:rPr>
        <w:t>FoE</w:t>
      </w:r>
      <w:proofErr w:type="spellEnd"/>
      <w:r w:rsidR="00485BD4">
        <w:rPr>
          <w:rFonts w:asciiTheme="minorEastAsia" w:hAnsiTheme="minorEastAsia"/>
          <w:sz w:val="24"/>
          <w:szCs w:val="24"/>
        </w:rPr>
        <w:t xml:space="preserve"> </w:t>
      </w:r>
      <w:r w:rsidR="00485BD4">
        <w:rPr>
          <w:rFonts w:asciiTheme="minorEastAsia" w:hAnsiTheme="minorEastAsia" w:hint="eastAsia"/>
          <w:sz w:val="24"/>
          <w:szCs w:val="24"/>
        </w:rPr>
        <w:t>Japan</w:t>
      </w:r>
      <w:r w:rsidR="003E34A2">
        <w:rPr>
          <w:rFonts w:asciiTheme="minorEastAsia" w:hAnsiTheme="minorEastAsia" w:hint="eastAsia"/>
          <w:sz w:val="24"/>
          <w:szCs w:val="24"/>
        </w:rPr>
        <w:t>が岩手、宮城、福島、茨城、千葉、東京の6都県の漁協を対象に行ったアンケート調査</w:t>
      </w:r>
      <w:r w:rsidR="00E2265A">
        <w:rPr>
          <w:rFonts w:asciiTheme="minorEastAsia" w:hAnsiTheme="minorEastAsia" w:hint="eastAsia"/>
          <w:sz w:val="24"/>
          <w:szCs w:val="24"/>
        </w:rPr>
        <w:t>によると</w:t>
      </w:r>
      <w:r w:rsidR="003E34A2">
        <w:rPr>
          <w:rFonts w:asciiTheme="minorEastAsia" w:hAnsiTheme="minorEastAsia" w:hint="eastAsia"/>
          <w:sz w:val="24"/>
          <w:szCs w:val="24"/>
        </w:rPr>
        <w:t>、ほぼ全ての漁協が</w:t>
      </w:r>
      <w:r w:rsidR="00E2265A">
        <w:rPr>
          <w:rFonts w:asciiTheme="minorEastAsia" w:hAnsiTheme="minorEastAsia" w:hint="eastAsia"/>
          <w:sz w:val="24"/>
          <w:szCs w:val="24"/>
        </w:rPr>
        <w:t>海洋放出に関して</w:t>
      </w:r>
      <w:r w:rsidR="003E34A2">
        <w:rPr>
          <w:rFonts w:asciiTheme="minorEastAsia" w:hAnsiTheme="minorEastAsia" w:hint="eastAsia"/>
          <w:sz w:val="24"/>
          <w:szCs w:val="24"/>
        </w:rPr>
        <w:t>反対でした。</w:t>
      </w:r>
      <w:r w:rsidR="003E34A2">
        <w:rPr>
          <w:rStyle w:val="FootnoteReference"/>
          <w:rFonts w:asciiTheme="minorEastAsia" w:hAnsiTheme="minorEastAsia"/>
          <w:sz w:val="24"/>
          <w:szCs w:val="24"/>
        </w:rPr>
        <w:footnoteReference w:id="8"/>
      </w:r>
    </w:p>
    <w:p w14:paraId="2C096DCF" w14:textId="77777777" w:rsidR="003A0C17" w:rsidRDefault="003A0C17">
      <w:pPr>
        <w:rPr>
          <w:rFonts w:asciiTheme="minorEastAsia" w:hAnsiTheme="minorEastAsia"/>
          <w:sz w:val="24"/>
          <w:szCs w:val="24"/>
        </w:rPr>
      </w:pPr>
    </w:p>
    <w:p w14:paraId="00C65F77" w14:textId="77777777" w:rsidR="003A0C17" w:rsidRDefault="003E34A2">
      <w:pPr>
        <w:rPr>
          <w:rFonts w:asciiTheme="minorEastAsia" w:hAnsiTheme="minorEastAsia"/>
          <w:sz w:val="24"/>
          <w:szCs w:val="24"/>
        </w:rPr>
      </w:pPr>
      <w:r>
        <w:rPr>
          <w:rFonts w:asciiTheme="minorEastAsia" w:hAnsiTheme="minorEastAsia" w:hint="eastAsia"/>
          <w:sz w:val="24"/>
          <w:szCs w:val="24"/>
        </w:rPr>
        <w:t>日本の市民社会やエンジニア、研究者らによって提案されている代替案は</w:t>
      </w:r>
      <w:r w:rsidR="00D00B5F">
        <w:rPr>
          <w:rFonts w:asciiTheme="minorEastAsia" w:hAnsiTheme="minorEastAsia" w:hint="eastAsia"/>
          <w:sz w:val="24"/>
          <w:szCs w:val="24"/>
        </w:rPr>
        <w:t>幾つかあり</w:t>
      </w:r>
      <w:r>
        <w:rPr>
          <w:rFonts w:asciiTheme="minorEastAsia" w:hAnsiTheme="minorEastAsia" w:hint="eastAsia"/>
          <w:sz w:val="24"/>
          <w:szCs w:val="24"/>
        </w:rPr>
        <w:t>ます。これらの代替案の中には、東京電力の敷地内に大型タンクを建築するという</w:t>
      </w:r>
      <w:r w:rsidR="00D00B5F">
        <w:rPr>
          <w:rFonts w:asciiTheme="minorEastAsia" w:hAnsiTheme="minorEastAsia" w:hint="eastAsia"/>
          <w:sz w:val="24"/>
          <w:szCs w:val="24"/>
        </w:rPr>
        <w:t>現存する技術を使う</w:t>
      </w:r>
      <w:r>
        <w:rPr>
          <w:rFonts w:asciiTheme="minorEastAsia" w:hAnsiTheme="minorEastAsia" w:hint="eastAsia"/>
          <w:sz w:val="24"/>
          <w:szCs w:val="24"/>
        </w:rPr>
        <w:t>案も含まれています。</w:t>
      </w:r>
      <w:r>
        <w:rPr>
          <w:rStyle w:val="FootnoteReference"/>
          <w:rFonts w:asciiTheme="minorEastAsia" w:hAnsiTheme="minorEastAsia"/>
          <w:sz w:val="24"/>
          <w:szCs w:val="24"/>
        </w:rPr>
        <w:footnoteReference w:id="9"/>
      </w:r>
      <w:r w:rsidR="00D00B5F">
        <w:rPr>
          <w:rFonts w:asciiTheme="minorEastAsia" w:hAnsiTheme="minorEastAsia" w:hint="eastAsia"/>
          <w:sz w:val="24"/>
          <w:szCs w:val="24"/>
        </w:rPr>
        <w:t xml:space="preserve">　これらの代替案や提案が、検討どころか議論もされなかったことを知り、私たちは</w:t>
      </w:r>
      <w:r w:rsidR="00E32E45">
        <w:rPr>
          <w:rFonts w:asciiTheme="minorEastAsia" w:hAnsiTheme="minorEastAsia" w:hint="eastAsia"/>
          <w:sz w:val="24"/>
          <w:szCs w:val="24"/>
        </w:rPr>
        <w:t>とても残念に思います</w:t>
      </w:r>
      <w:r w:rsidR="00D00B5F">
        <w:rPr>
          <w:rFonts w:asciiTheme="minorEastAsia" w:hAnsiTheme="minorEastAsia" w:hint="eastAsia"/>
          <w:sz w:val="24"/>
          <w:szCs w:val="24"/>
        </w:rPr>
        <w:t>。</w:t>
      </w:r>
    </w:p>
    <w:p w14:paraId="554913B9" w14:textId="77777777" w:rsidR="003A0C17" w:rsidRDefault="003A0C17">
      <w:pPr>
        <w:rPr>
          <w:rFonts w:asciiTheme="minorEastAsia" w:hAnsiTheme="minorEastAsia"/>
          <w:sz w:val="24"/>
          <w:szCs w:val="24"/>
        </w:rPr>
      </w:pPr>
    </w:p>
    <w:p w14:paraId="6F868296" w14:textId="77777777" w:rsidR="00D00B5F" w:rsidRDefault="00A45188">
      <w:pPr>
        <w:rPr>
          <w:rFonts w:asciiTheme="minorEastAsia" w:hAnsiTheme="minorEastAsia"/>
          <w:sz w:val="24"/>
          <w:szCs w:val="24"/>
        </w:rPr>
      </w:pPr>
      <w:r>
        <w:rPr>
          <w:rFonts w:asciiTheme="minorEastAsia" w:hAnsiTheme="minorEastAsia" w:hint="eastAsia"/>
          <w:sz w:val="24"/>
          <w:szCs w:val="24"/>
        </w:rPr>
        <w:t>私たちは日本政府に</w:t>
      </w:r>
      <w:r w:rsidR="000E1EF2">
        <w:rPr>
          <w:rFonts w:asciiTheme="minorEastAsia" w:hAnsiTheme="minorEastAsia" w:hint="eastAsia"/>
          <w:sz w:val="24"/>
          <w:szCs w:val="24"/>
        </w:rPr>
        <w:t>対し、</w:t>
      </w:r>
      <w:r>
        <w:rPr>
          <w:rFonts w:asciiTheme="minorEastAsia" w:hAnsiTheme="minorEastAsia" w:hint="eastAsia"/>
          <w:sz w:val="24"/>
          <w:szCs w:val="24"/>
        </w:rPr>
        <w:t>以下</w:t>
      </w:r>
      <w:r w:rsidR="000E1EF2">
        <w:rPr>
          <w:rFonts w:asciiTheme="minorEastAsia" w:hAnsiTheme="minorEastAsia" w:hint="eastAsia"/>
          <w:sz w:val="24"/>
          <w:szCs w:val="24"/>
        </w:rPr>
        <w:t>の通り</w:t>
      </w:r>
      <w:r w:rsidR="005D59A2">
        <w:rPr>
          <w:rFonts w:asciiTheme="minorEastAsia" w:hAnsiTheme="minorEastAsia" w:hint="eastAsia"/>
          <w:sz w:val="24"/>
          <w:szCs w:val="24"/>
        </w:rPr>
        <w:t>強く</w:t>
      </w:r>
      <w:r w:rsidR="00426725">
        <w:rPr>
          <w:rFonts w:asciiTheme="minorEastAsia" w:hAnsiTheme="minorEastAsia" w:hint="eastAsia"/>
          <w:sz w:val="24"/>
          <w:szCs w:val="24"/>
        </w:rPr>
        <w:t>要請します</w:t>
      </w:r>
      <w:r>
        <w:rPr>
          <w:rFonts w:asciiTheme="minorEastAsia" w:hAnsiTheme="minorEastAsia" w:hint="eastAsia"/>
          <w:sz w:val="24"/>
          <w:szCs w:val="24"/>
        </w:rPr>
        <w:t>。</w:t>
      </w:r>
    </w:p>
    <w:p w14:paraId="164CACC1" w14:textId="77777777" w:rsidR="00A45188" w:rsidRDefault="00A45188">
      <w:pPr>
        <w:rPr>
          <w:rFonts w:asciiTheme="minorEastAsia" w:hAnsiTheme="minorEastAsia"/>
          <w:sz w:val="24"/>
          <w:szCs w:val="24"/>
        </w:rPr>
      </w:pPr>
    </w:p>
    <w:p w14:paraId="168C301F" w14:textId="77777777" w:rsidR="00A45188" w:rsidRDefault="00A45188" w:rsidP="00296CC9">
      <w:pPr>
        <w:pStyle w:val="ListParagraph"/>
        <w:numPr>
          <w:ilvl w:val="0"/>
          <w:numId w:val="1"/>
        </w:numPr>
        <w:ind w:left="810" w:hanging="540"/>
        <w:rPr>
          <w:rFonts w:asciiTheme="minorEastAsia" w:hAnsiTheme="minorEastAsia"/>
          <w:sz w:val="24"/>
          <w:szCs w:val="24"/>
        </w:rPr>
      </w:pPr>
      <w:r w:rsidRPr="00A45188">
        <w:rPr>
          <w:rFonts w:asciiTheme="minorEastAsia" w:hAnsiTheme="minorEastAsia" w:hint="eastAsia"/>
          <w:sz w:val="24"/>
          <w:szCs w:val="24"/>
        </w:rPr>
        <w:t>福島第一原発から</w:t>
      </w:r>
      <w:r w:rsidR="00282640">
        <w:rPr>
          <w:rFonts w:asciiTheme="minorEastAsia" w:hAnsiTheme="minorEastAsia" w:hint="eastAsia"/>
          <w:sz w:val="24"/>
          <w:szCs w:val="24"/>
        </w:rPr>
        <w:t>の</w:t>
      </w:r>
      <w:r w:rsidR="005D59A2">
        <w:rPr>
          <w:rFonts w:asciiTheme="minorEastAsia" w:hAnsiTheme="minorEastAsia" w:hint="eastAsia"/>
          <w:sz w:val="24"/>
          <w:szCs w:val="24"/>
        </w:rPr>
        <w:t>放射性</w:t>
      </w:r>
      <w:r w:rsidRPr="00A45188">
        <w:rPr>
          <w:rFonts w:asciiTheme="minorEastAsia" w:hAnsiTheme="minorEastAsia" w:hint="eastAsia"/>
          <w:sz w:val="24"/>
          <w:szCs w:val="24"/>
        </w:rPr>
        <w:t>汚染水を太平洋に</w:t>
      </w:r>
      <w:r w:rsidR="005D59A2">
        <w:rPr>
          <w:rFonts w:asciiTheme="minorEastAsia" w:hAnsiTheme="minorEastAsia" w:hint="eastAsia"/>
          <w:sz w:val="24"/>
          <w:szCs w:val="24"/>
        </w:rPr>
        <w:t>投棄</w:t>
      </w:r>
      <w:r w:rsidRPr="00A45188">
        <w:rPr>
          <w:rFonts w:asciiTheme="minorEastAsia" w:hAnsiTheme="minorEastAsia" w:hint="eastAsia"/>
          <w:sz w:val="24"/>
          <w:szCs w:val="24"/>
        </w:rPr>
        <w:t>する計画を取り下げること。</w:t>
      </w:r>
    </w:p>
    <w:p w14:paraId="1B1EDE18" w14:textId="77777777" w:rsidR="00AD6C73" w:rsidRPr="00A45188" w:rsidRDefault="00AD6C73" w:rsidP="00296CC9">
      <w:pPr>
        <w:pStyle w:val="ListParagraph"/>
        <w:ind w:left="810" w:hanging="540"/>
        <w:rPr>
          <w:rFonts w:asciiTheme="minorEastAsia" w:hAnsiTheme="minorEastAsia"/>
          <w:sz w:val="24"/>
          <w:szCs w:val="24"/>
        </w:rPr>
      </w:pPr>
    </w:p>
    <w:p w14:paraId="0A3B077A" w14:textId="77777777" w:rsidR="00A45188" w:rsidRDefault="00CF0B23" w:rsidP="00296CC9">
      <w:pPr>
        <w:pStyle w:val="ListParagraph"/>
        <w:numPr>
          <w:ilvl w:val="0"/>
          <w:numId w:val="1"/>
        </w:numPr>
        <w:ind w:left="810" w:hanging="540"/>
        <w:rPr>
          <w:rFonts w:asciiTheme="minorEastAsia" w:hAnsiTheme="minorEastAsia"/>
          <w:sz w:val="24"/>
          <w:szCs w:val="24"/>
        </w:rPr>
      </w:pPr>
      <w:r>
        <w:rPr>
          <w:rFonts w:asciiTheme="minorEastAsia" w:hAnsiTheme="minorEastAsia" w:hint="eastAsia"/>
          <w:sz w:val="24"/>
          <w:szCs w:val="24"/>
        </w:rPr>
        <w:t>福島県の農林水産業・消費者の協同組合や周辺地域、それから国際社会の憂慮する団体からの強い反対意見に耳を傾けること。</w:t>
      </w:r>
    </w:p>
    <w:p w14:paraId="159A951C" w14:textId="77777777" w:rsidR="00AD6C73" w:rsidRPr="00AD6C73" w:rsidRDefault="00AD6C73" w:rsidP="00296CC9">
      <w:pPr>
        <w:ind w:left="810" w:hanging="540"/>
        <w:rPr>
          <w:rFonts w:asciiTheme="minorEastAsia" w:hAnsiTheme="minorEastAsia"/>
          <w:sz w:val="24"/>
          <w:szCs w:val="24"/>
        </w:rPr>
      </w:pPr>
    </w:p>
    <w:p w14:paraId="66571914" w14:textId="77777777" w:rsidR="00CF0B23" w:rsidRDefault="00CF0B23" w:rsidP="00296CC9">
      <w:pPr>
        <w:pStyle w:val="ListParagraph"/>
        <w:numPr>
          <w:ilvl w:val="0"/>
          <w:numId w:val="1"/>
        </w:numPr>
        <w:ind w:left="810" w:hanging="540"/>
        <w:rPr>
          <w:rFonts w:asciiTheme="minorEastAsia" w:hAnsiTheme="minorEastAsia"/>
          <w:sz w:val="24"/>
          <w:szCs w:val="24"/>
        </w:rPr>
      </w:pPr>
      <w:r>
        <w:rPr>
          <w:rFonts w:asciiTheme="minorEastAsia" w:hAnsiTheme="minorEastAsia" w:hint="eastAsia"/>
          <w:sz w:val="24"/>
          <w:szCs w:val="24"/>
        </w:rPr>
        <w:lastRenderedPageBreak/>
        <w:t>ALPSを通した後の放射性汚染水を示す際に、「処理水」や「ALPS処理水」といった誤解を招く表現を繰り返し使用することを辞めること。ALPSを通した水は大量の放射性トリチウムと炭素14が含まれる他、骨に蓄積し骨がんや白血病の原因になるストロンチウム90やその他の放射性同位体が残留</w:t>
      </w:r>
      <w:r w:rsidR="00282640">
        <w:rPr>
          <w:rFonts w:asciiTheme="minorEastAsia" w:hAnsiTheme="minorEastAsia" w:hint="eastAsia"/>
          <w:sz w:val="24"/>
          <w:szCs w:val="24"/>
        </w:rPr>
        <w:t>する</w:t>
      </w:r>
      <w:r>
        <w:rPr>
          <w:rFonts w:asciiTheme="minorEastAsia" w:hAnsiTheme="minorEastAsia" w:hint="eastAsia"/>
          <w:sz w:val="24"/>
          <w:szCs w:val="24"/>
        </w:rPr>
        <w:t>。</w:t>
      </w:r>
    </w:p>
    <w:p w14:paraId="366A002A" w14:textId="77777777" w:rsidR="00AD6C73" w:rsidRPr="00AD6C73" w:rsidRDefault="00AD6C73" w:rsidP="00296CC9">
      <w:pPr>
        <w:ind w:left="810" w:hanging="540"/>
        <w:rPr>
          <w:rFonts w:asciiTheme="minorEastAsia" w:hAnsiTheme="minorEastAsia"/>
          <w:sz w:val="24"/>
          <w:szCs w:val="24"/>
        </w:rPr>
      </w:pPr>
    </w:p>
    <w:p w14:paraId="1B951451" w14:textId="77777777" w:rsidR="00AD6C73" w:rsidRDefault="00AD6C73" w:rsidP="00296CC9">
      <w:pPr>
        <w:pStyle w:val="ListParagraph"/>
        <w:numPr>
          <w:ilvl w:val="0"/>
          <w:numId w:val="1"/>
        </w:numPr>
        <w:ind w:left="810" w:hanging="540"/>
        <w:rPr>
          <w:rFonts w:asciiTheme="minorEastAsia" w:hAnsiTheme="minorEastAsia"/>
          <w:sz w:val="24"/>
          <w:szCs w:val="24"/>
        </w:rPr>
      </w:pPr>
      <w:r>
        <w:rPr>
          <w:rFonts w:asciiTheme="minorEastAsia" w:hAnsiTheme="minorEastAsia" w:hint="eastAsia"/>
          <w:sz w:val="24"/>
          <w:szCs w:val="24"/>
        </w:rPr>
        <w:t>市民社会</w:t>
      </w:r>
      <w:r w:rsidR="000A21D4">
        <w:rPr>
          <w:rFonts w:asciiTheme="minorEastAsia" w:hAnsiTheme="minorEastAsia" w:hint="eastAsia"/>
          <w:sz w:val="24"/>
          <w:szCs w:val="24"/>
        </w:rPr>
        <w:t>や現地</w:t>
      </w:r>
      <w:r>
        <w:rPr>
          <w:rFonts w:asciiTheme="minorEastAsia" w:hAnsiTheme="minorEastAsia" w:hint="eastAsia"/>
          <w:sz w:val="24"/>
          <w:szCs w:val="24"/>
        </w:rPr>
        <w:t>から</w:t>
      </w:r>
      <w:r w:rsidR="000A21D4">
        <w:rPr>
          <w:rFonts w:asciiTheme="minorEastAsia" w:hAnsiTheme="minorEastAsia" w:hint="eastAsia"/>
          <w:sz w:val="24"/>
          <w:szCs w:val="24"/>
        </w:rPr>
        <w:t>の</w:t>
      </w:r>
      <w:r>
        <w:rPr>
          <w:rFonts w:asciiTheme="minorEastAsia" w:hAnsiTheme="minorEastAsia" w:hint="eastAsia"/>
          <w:sz w:val="24"/>
          <w:szCs w:val="24"/>
        </w:rPr>
        <w:t>提案</w:t>
      </w:r>
      <w:r w:rsidR="00296CC9">
        <w:rPr>
          <w:rFonts w:asciiTheme="minorEastAsia" w:hAnsiTheme="minorEastAsia" w:hint="eastAsia"/>
          <w:sz w:val="24"/>
          <w:szCs w:val="24"/>
        </w:rPr>
        <w:t>にある</w:t>
      </w:r>
      <w:r>
        <w:rPr>
          <w:rFonts w:asciiTheme="minorEastAsia" w:hAnsiTheme="minorEastAsia" w:hint="eastAsia"/>
          <w:sz w:val="24"/>
          <w:szCs w:val="24"/>
        </w:rPr>
        <w:t>ように、現存する技術を使った大型タンクの建築などの</w:t>
      </w:r>
      <w:r w:rsidR="00CF0B23">
        <w:rPr>
          <w:rFonts w:asciiTheme="minorEastAsia" w:hAnsiTheme="minorEastAsia" w:hint="eastAsia"/>
          <w:sz w:val="24"/>
          <w:szCs w:val="24"/>
        </w:rPr>
        <w:t>代替案を</w:t>
      </w:r>
      <w:r w:rsidR="000A21D4">
        <w:rPr>
          <w:rFonts w:asciiTheme="minorEastAsia" w:hAnsiTheme="minorEastAsia" w:hint="eastAsia"/>
          <w:sz w:val="24"/>
          <w:szCs w:val="24"/>
        </w:rPr>
        <w:t>、</w:t>
      </w:r>
      <w:r>
        <w:rPr>
          <w:rFonts w:asciiTheme="minorEastAsia" w:hAnsiTheme="minorEastAsia" w:hint="eastAsia"/>
          <w:sz w:val="24"/>
          <w:szCs w:val="24"/>
        </w:rPr>
        <w:t>この重大な問題の解決策として</w:t>
      </w:r>
      <w:r w:rsidR="00CF0B23">
        <w:rPr>
          <w:rFonts w:asciiTheme="minorEastAsia" w:hAnsiTheme="minorEastAsia" w:hint="eastAsia"/>
          <w:sz w:val="24"/>
          <w:szCs w:val="24"/>
        </w:rPr>
        <w:t>模索し検討すること。</w:t>
      </w:r>
    </w:p>
    <w:p w14:paraId="41391EB9" w14:textId="77777777" w:rsidR="00AD6C73" w:rsidRPr="00AD6C73" w:rsidRDefault="00AD6C73" w:rsidP="00296CC9">
      <w:pPr>
        <w:pStyle w:val="ListParagraph"/>
        <w:ind w:left="810" w:hanging="540"/>
        <w:rPr>
          <w:rFonts w:asciiTheme="minorEastAsia" w:hAnsiTheme="minorEastAsia"/>
          <w:sz w:val="24"/>
          <w:szCs w:val="24"/>
        </w:rPr>
      </w:pPr>
    </w:p>
    <w:p w14:paraId="475C7AFE" w14:textId="0A3A6469" w:rsidR="00AD6C73" w:rsidRDefault="00AD6C73" w:rsidP="00296CC9">
      <w:pPr>
        <w:pStyle w:val="ListParagraph"/>
        <w:numPr>
          <w:ilvl w:val="0"/>
          <w:numId w:val="1"/>
        </w:numPr>
        <w:ind w:left="810" w:hanging="540"/>
        <w:rPr>
          <w:rFonts w:asciiTheme="minorEastAsia" w:hAnsiTheme="minorEastAsia"/>
          <w:sz w:val="24"/>
          <w:szCs w:val="24"/>
        </w:rPr>
      </w:pPr>
      <w:r>
        <w:rPr>
          <w:rFonts w:asciiTheme="minorEastAsia" w:hAnsiTheme="minorEastAsia" w:hint="eastAsia"/>
          <w:sz w:val="24"/>
          <w:szCs w:val="24"/>
        </w:rPr>
        <w:t>福島第一原発からのトリチウムや炭素14といった放射性同位体は、ALPSや現存する技術力では汚染水から全く除去できないという事実を</w:t>
      </w:r>
      <w:r w:rsidR="005D59A2">
        <w:rPr>
          <w:rFonts w:asciiTheme="minorEastAsia" w:hAnsiTheme="minorEastAsia" w:hint="eastAsia"/>
          <w:sz w:val="24"/>
          <w:szCs w:val="24"/>
        </w:rPr>
        <w:t>、</w:t>
      </w:r>
      <w:r>
        <w:rPr>
          <w:rFonts w:asciiTheme="minorEastAsia" w:hAnsiTheme="minorEastAsia" w:hint="eastAsia"/>
          <w:sz w:val="24"/>
          <w:szCs w:val="24"/>
        </w:rPr>
        <w:t>国際社会</w:t>
      </w:r>
      <w:r w:rsidR="005D59A2">
        <w:rPr>
          <w:rFonts w:asciiTheme="minorEastAsia" w:hAnsiTheme="minorEastAsia" w:hint="eastAsia"/>
          <w:sz w:val="24"/>
          <w:szCs w:val="24"/>
        </w:rPr>
        <w:t>へ</w:t>
      </w:r>
      <w:r>
        <w:rPr>
          <w:rFonts w:asciiTheme="minorEastAsia" w:hAnsiTheme="minorEastAsia" w:hint="eastAsia"/>
          <w:sz w:val="24"/>
          <w:szCs w:val="24"/>
        </w:rPr>
        <w:t>伝える責務が日本政府にはある</w:t>
      </w:r>
      <w:r w:rsidR="005D59A2">
        <w:rPr>
          <w:rFonts w:asciiTheme="minorEastAsia" w:hAnsiTheme="minorEastAsia" w:hint="eastAsia"/>
          <w:sz w:val="24"/>
          <w:szCs w:val="24"/>
        </w:rPr>
        <w:t>という</w:t>
      </w:r>
      <w:r>
        <w:rPr>
          <w:rFonts w:asciiTheme="minorEastAsia" w:hAnsiTheme="minorEastAsia" w:hint="eastAsia"/>
          <w:sz w:val="24"/>
          <w:szCs w:val="24"/>
        </w:rPr>
        <w:t>ことを</w:t>
      </w:r>
      <w:r w:rsidR="005D59A2">
        <w:rPr>
          <w:rFonts w:asciiTheme="minorEastAsia" w:hAnsiTheme="minorEastAsia" w:hint="eastAsia"/>
          <w:sz w:val="24"/>
          <w:szCs w:val="24"/>
        </w:rPr>
        <w:t>理解</w:t>
      </w:r>
      <w:r>
        <w:rPr>
          <w:rFonts w:asciiTheme="minorEastAsia" w:hAnsiTheme="minorEastAsia" w:hint="eastAsia"/>
          <w:sz w:val="24"/>
          <w:szCs w:val="24"/>
        </w:rPr>
        <w:t>すること。このような放射性物質は、日本が次の30</w:t>
      </w:r>
      <w:r w:rsidR="005D59A2">
        <w:rPr>
          <w:rFonts w:asciiTheme="minorEastAsia" w:hAnsiTheme="minorEastAsia" w:hint="eastAsia"/>
          <w:sz w:val="24"/>
          <w:szCs w:val="24"/>
        </w:rPr>
        <w:t>年</w:t>
      </w:r>
      <w:r>
        <w:rPr>
          <w:rFonts w:asciiTheme="minorEastAsia" w:hAnsiTheme="minorEastAsia" w:hint="eastAsia"/>
          <w:sz w:val="24"/>
          <w:szCs w:val="24"/>
        </w:rPr>
        <w:t>から40年間に太平洋</w:t>
      </w:r>
      <w:r w:rsidR="00EB6DCA">
        <w:rPr>
          <w:rFonts w:asciiTheme="minorEastAsia" w:hAnsiTheme="minorEastAsia" w:hint="eastAsia"/>
          <w:sz w:val="24"/>
          <w:szCs w:val="24"/>
        </w:rPr>
        <w:t>へ</w:t>
      </w:r>
      <w:r>
        <w:rPr>
          <w:rFonts w:asciiTheme="minorEastAsia" w:hAnsiTheme="minorEastAsia" w:hint="eastAsia"/>
          <w:sz w:val="24"/>
          <w:szCs w:val="24"/>
        </w:rPr>
        <w:t>投棄しようとしている汚染水に残留</w:t>
      </w:r>
      <w:r w:rsidR="00282640">
        <w:rPr>
          <w:rFonts w:asciiTheme="minorEastAsia" w:hAnsiTheme="minorEastAsia" w:hint="eastAsia"/>
          <w:sz w:val="24"/>
          <w:szCs w:val="24"/>
        </w:rPr>
        <w:t>する</w:t>
      </w:r>
      <w:r>
        <w:rPr>
          <w:rFonts w:asciiTheme="minorEastAsia" w:hAnsiTheme="minorEastAsia" w:hint="eastAsia"/>
          <w:sz w:val="24"/>
          <w:szCs w:val="24"/>
        </w:rPr>
        <w:t>。</w:t>
      </w:r>
    </w:p>
    <w:p w14:paraId="41E74FAB" w14:textId="77777777" w:rsidR="00AD6C73" w:rsidRPr="00AD6C73" w:rsidRDefault="00AD6C73" w:rsidP="00296CC9">
      <w:pPr>
        <w:pStyle w:val="ListParagraph"/>
        <w:ind w:left="810" w:hanging="540"/>
        <w:rPr>
          <w:rFonts w:asciiTheme="minorEastAsia" w:hAnsiTheme="minorEastAsia"/>
          <w:sz w:val="24"/>
          <w:szCs w:val="24"/>
        </w:rPr>
      </w:pPr>
    </w:p>
    <w:p w14:paraId="61E83474" w14:textId="77777777" w:rsidR="00AD6C73" w:rsidRDefault="00D950A6" w:rsidP="00296CC9">
      <w:pPr>
        <w:pStyle w:val="ListParagraph"/>
        <w:numPr>
          <w:ilvl w:val="0"/>
          <w:numId w:val="1"/>
        </w:numPr>
        <w:ind w:left="810" w:hanging="540"/>
        <w:rPr>
          <w:rFonts w:asciiTheme="minorEastAsia" w:hAnsiTheme="minorEastAsia"/>
          <w:sz w:val="24"/>
          <w:szCs w:val="24"/>
        </w:rPr>
      </w:pPr>
      <w:r>
        <w:rPr>
          <w:rFonts w:asciiTheme="minorEastAsia" w:hAnsiTheme="minorEastAsia" w:hint="eastAsia"/>
          <w:sz w:val="24"/>
          <w:szCs w:val="24"/>
        </w:rPr>
        <w:t>トリチウムは無害</w:t>
      </w:r>
      <w:r w:rsidR="00B85039">
        <w:rPr>
          <w:rFonts w:asciiTheme="minorEastAsia" w:hAnsiTheme="minorEastAsia" w:hint="eastAsia"/>
          <w:sz w:val="24"/>
          <w:szCs w:val="24"/>
        </w:rPr>
        <w:t>だと</w:t>
      </w:r>
      <w:r w:rsidR="00A4053F">
        <w:rPr>
          <w:rFonts w:asciiTheme="minorEastAsia" w:hAnsiTheme="minorEastAsia" w:hint="eastAsia"/>
          <w:sz w:val="24"/>
          <w:szCs w:val="24"/>
        </w:rPr>
        <w:t>みなすことは、無謀</w:t>
      </w:r>
      <w:r w:rsidR="00B85039">
        <w:rPr>
          <w:rFonts w:asciiTheme="minorEastAsia" w:hAnsiTheme="minorEastAsia" w:hint="eastAsia"/>
          <w:sz w:val="24"/>
          <w:szCs w:val="24"/>
        </w:rPr>
        <w:t>であり</w:t>
      </w:r>
      <w:r w:rsidR="00A4053F">
        <w:rPr>
          <w:rFonts w:asciiTheme="minorEastAsia" w:hAnsiTheme="minorEastAsia" w:hint="eastAsia"/>
          <w:sz w:val="24"/>
          <w:szCs w:val="24"/>
        </w:rPr>
        <w:t>科学に反している</w:t>
      </w:r>
      <w:r w:rsidR="000A21D4">
        <w:rPr>
          <w:rFonts w:asciiTheme="minorEastAsia" w:hAnsiTheme="minorEastAsia" w:hint="eastAsia"/>
          <w:sz w:val="24"/>
          <w:szCs w:val="24"/>
        </w:rPr>
        <w:t>ことだ</w:t>
      </w:r>
      <w:r w:rsidR="00A4053F">
        <w:rPr>
          <w:rFonts w:asciiTheme="minorEastAsia" w:hAnsiTheme="minorEastAsia" w:hint="eastAsia"/>
          <w:sz w:val="24"/>
          <w:szCs w:val="24"/>
        </w:rPr>
        <w:t>と認識すること。</w:t>
      </w:r>
      <w:r w:rsidR="00B85039">
        <w:rPr>
          <w:rFonts w:asciiTheme="minorEastAsia" w:hAnsiTheme="minorEastAsia" w:hint="eastAsia"/>
          <w:sz w:val="24"/>
          <w:szCs w:val="24"/>
        </w:rPr>
        <w:t>トリチウムは臨床上ガンマ線よりも生きている細胞を傷つけたり破壊する</w:t>
      </w:r>
      <w:r w:rsidR="004076AE">
        <w:rPr>
          <w:rFonts w:asciiTheme="minorEastAsia" w:hAnsiTheme="minorEastAsia" w:hint="eastAsia"/>
          <w:sz w:val="24"/>
          <w:szCs w:val="24"/>
        </w:rPr>
        <w:t>機能が</w:t>
      </w:r>
      <w:r w:rsidR="00282640">
        <w:rPr>
          <w:rFonts w:asciiTheme="minorEastAsia" w:hAnsiTheme="minorEastAsia" w:hint="eastAsia"/>
          <w:sz w:val="24"/>
          <w:szCs w:val="24"/>
        </w:rPr>
        <w:t>ある</w:t>
      </w:r>
      <w:r w:rsidR="00B85039">
        <w:rPr>
          <w:rFonts w:asciiTheme="minorEastAsia" w:hAnsiTheme="minorEastAsia" w:hint="eastAsia"/>
          <w:sz w:val="24"/>
          <w:szCs w:val="24"/>
        </w:rPr>
        <w:t>。</w:t>
      </w:r>
      <w:r w:rsidR="00B85039">
        <w:rPr>
          <w:rStyle w:val="FootnoteReference"/>
          <w:rFonts w:asciiTheme="minorEastAsia" w:hAnsiTheme="minorEastAsia"/>
          <w:sz w:val="24"/>
          <w:szCs w:val="24"/>
        </w:rPr>
        <w:footnoteReference w:id="10"/>
      </w:r>
      <w:r w:rsidR="00B85039">
        <w:rPr>
          <w:rFonts w:asciiTheme="minorEastAsia" w:hAnsiTheme="minorEastAsia" w:hint="eastAsia"/>
          <w:sz w:val="24"/>
          <w:szCs w:val="24"/>
        </w:rPr>
        <w:t xml:space="preserve">　トリチウムは</w:t>
      </w:r>
      <w:r w:rsidR="005D59A2">
        <w:rPr>
          <w:rFonts w:asciiTheme="minorEastAsia" w:hAnsiTheme="minorEastAsia" w:hint="eastAsia"/>
          <w:sz w:val="24"/>
          <w:szCs w:val="24"/>
        </w:rPr>
        <w:t>放射線による典型的な被害と同様に、癌や遺伝子への影響、発達障害や妊娠への影響など</w:t>
      </w:r>
      <w:r w:rsidR="00B85039">
        <w:rPr>
          <w:rFonts w:asciiTheme="minorEastAsia" w:hAnsiTheme="minorEastAsia" w:hint="eastAsia"/>
          <w:sz w:val="24"/>
          <w:szCs w:val="24"/>
        </w:rPr>
        <w:t>を</w:t>
      </w:r>
      <w:r w:rsidR="00282640">
        <w:rPr>
          <w:rFonts w:asciiTheme="minorEastAsia" w:hAnsiTheme="minorEastAsia" w:hint="eastAsia"/>
          <w:sz w:val="24"/>
          <w:szCs w:val="24"/>
        </w:rPr>
        <w:t>及ぼすことが数多くの研究で判明している</w:t>
      </w:r>
      <w:r w:rsidR="004076AE">
        <w:rPr>
          <w:rFonts w:asciiTheme="minorEastAsia" w:hAnsiTheme="minorEastAsia" w:hint="eastAsia"/>
          <w:sz w:val="24"/>
          <w:szCs w:val="24"/>
        </w:rPr>
        <w:t>。</w:t>
      </w:r>
      <w:r w:rsidR="004076AE">
        <w:rPr>
          <w:rStyle w:val="FootnoteReference"/>
          <w:rFonts w:asciiTheme="minorEastAsia" w:hAnsiTheme="minorEastAsia"/>
          <w:sz w:val="24"/>
          <w:szCs w:val="24"/>
        </w:rPr>
        <w:footnoteReference w:id="11"/>
      </w:r>
      <w:r w:rsidR="004076AE">
        <w:rPr>
          <w:rFonts w:asciiTheme="minorEastAsia" w:hAnsiTheme="minorEastAsia" w:hint="eastAsia"/>
          <w:sz w:val="24"/>
          <w:szCs w:val="24"/>
        </w:rPr>
        <w:t xml:space="preserve">　</w:t>
      </w:r>
      <w:r w:rsidR="009C3D0E">
        <w:rPr>
          <w:rFonts w:asciiTheme="minorEastAsia" w:hAnsiTheme="minorEastAsia" w:hint="eastAsia"/>
          <w:sz w:val="24"/>
          <w:szCs w:val="24"/>
        </w:rPr>
        <w:t>トリチウ</w:t>
      </w:r>
      <w:r w:rsidR="00282640">
        <w:rPr>
          <w:rFonts w:asciiTheme="minorEastAsia" w:hAnsiTheme="minorEastAsia" w:hint="eastAsia"/>
          <w:sz w:val="24"/>
          <w:szCs w:val="24"/>
        </w:rPr>
        <w:t>ムは突然変異や腫瘍、更には細胞死の原因にもなりうるとされる</w:t>
      </w:r>
      <w:r w:rsidR="009C3D0E">
        <w:rPr>
          <w:rFonts w:asciiTheme="minorEastAsia" w:hAnsiTheme="minorEastAsia" w:hint="eastAsia"/>
          <w:sz w:val="24"/>
          <w:szCs w:val="24"/>
        </w:rPr>
        <w:t>。</w:t>
      </w:r>
      <w:r w:rsidR="009C3D0E">
        <w:rPr>
          <w:rStyle w:val="FootnoteReference"/>
          <w:rFonts w:asciiTheme="minorEastAsia" w:hAnsiTheme="minorEastAsia"/>
          <w:sz w:val="24"/>
          <w:szCs w:val="24"/>
        </w:rPr>
        <w:footnoteReference w:id="12"/>
      </w:r>
      <w:r w:rsidR="009C3D0E">
        <w:rPr>
          <w:rFonts w:asciiTheme="minorEastAsia" w:hAnsiTheme="minorEastAsia" w:hint="eastAsia"/>
          <w:sz w:val="24"/>
          <w:szCs w:val="24"/>
        </w:rPr>
        <w:t xml:space="preserve">　</w:t>
      </w:r>
      <w:r w:rsidR="00FE5B81">
        <w:rPr>
          <w:rFonts w:asciiTheme="minorEastAsia" w:hAnsiTheme="minorEastAsia" w:hint="eastAsia"/>
          <w:sz w:val="24"/>
          <w:szCs w:val="24"/>
        </w:rPr>
        <w:t>また、低線量のトリチウムは</w:t>
      </w:r>
      <w:r w:rsidR="0032059D">
        <w:rPr>
          <w:rFonts w:asciiTheme="minorEastAsia" w:hAnsiTheme="minorEastAsia" w:hint="eastAsia"/>
          <w:sz w:val="24"/>
          <w:szCs w:val="24"/>
        </w:rPr>
        <w:t>各線量につき</w:t>
      </w:r>
      <w:r w:rsidR="00FE5B81">
        <w:rPr>
          <w:rFonts w:asciiTheme="minorEastAsia" w:hAnsiTheme="minorEastAsia" w:hint="eastAsia"/>
          <w:sz w:val="24"/>
          <w:szCs w:val="24"/>
        </w:rPr>
        <w:t>、</w:t>
      </w:r>
      <w:r w:rsidR="0032059D">
        <w:rPr>
          <w:rFonts w:asciiTheme="minorEastAsia" w:hAnsiTheme="minorEastAsia" w:hint="eastAsia"/>
          <w:sz w:val="24"/>
          <w:szCs w:val="24"/>
        </w:rPr>
        <w:t>高線量の場合よりも細胞死、突然変</w:t>
      </w:r>
      <w:r w:rsidR="00282640">
        <w:rPr>
          <w:rFonts w:asciiTheme="minorEastAsia" w:hAnsiTheme="minorEastAsia" w:hint="eastAsia"/>
          <w:sz w:val="24"/>
          <w:szCs w:val="24"/>
        </w:rPr>
        <w:t>異、遺伝子損傷の原因になるということが、複数の研究で判っている</w:t>
      </w:r>
      <w:r w:rsidR="0032059D">
        <w:rPr>
          <w:rFonts w:asciiTheme="minorEastAsia" w:hAnsiTheme="minorEastAsia" w:hint="eastAsia"/>
          <w:sz w:val="24"/>
          <w:szCs w:val="24"/>
        </w:rPr>
        <w:t>。</w:t>
      </w:r>
      <w:r w:rsidR="0032059D">
        <w:rPr>
          <w:rStyle w:val="FootnoteReference"/>
          <w:rFonts w:asciiTheme="minorEastAsia" w:hAnsiTheme="minorEastAsia"/>
          <w:sz w:val="24"/>
          <w:szCs w:val="24"/>
        </w:rPr>
        <w:footnoteReference w:id="13"/>
      </w:r>
      <w:r w:rsidR="0032059D">
        <w:rPr>
          <w:rFonts w:asciiTheme="minorEastAsia" w:hAnsiTheme="minorEastAsia" w:hint="eastAsia"/>
          <w:sz w:val="24"/>
          <w:szCs w:val="24"/>
        </w:rPr>
        <w:t xml:space="preserve">　</w:t>
      </w:r>
    </w:p>
    <w:p w14:paraId="24311E1C" w14:textId="77777777" w:rsidR="0032059D" w:rsidRPr="0032059D" w:rsidRDefault="0032059D" w:rsidP="00296CC9">
      <w:pPr>
        <w:pStyle w:val="ListParagraph"/>
        <w:ind w:left="810" w:hanging="540"/>
        <w:rPr>
          <w:rFonts w:asciiTheme="minorEastAsia" w:hAnsiTheme="minorEastAsia"/>
          <w:sz w:val="24"/>
          <w:szCs w:val="24"/>
        </w:rPr>
      </w:pPr>
    </w:p>
    <w:p w14:paraId="0B5CD518" w14:textId="77777777" w:rsidR="0032059D" w:rsidRDefault="0091623E" w:rsidP="00296CC9">
      <w:pPr>
        <w:pStyle w:val="ListParagraph"/>
        <w:numPr>
          <w:ilvl w:val="0"/>
          <w:numId w:val="1"/>
        </w:numPr>
        <w:ind w:left="810" w:hanging="540"/>
        <w:rPr>
          <w:rFonts w:asciiTheme="minorEastAsia" w:hAnsiTheme="minorEastAsia"/>
          <w:sz w:val="24"/>
          <w:szCs w:val="24"/>
        </w:rPr>
      </w:pPr>
      <w:r>
        <w:rPr>
          <w:rFonts w:asciiTheme="minorEastAsia" w:hAnsiTheme="minorEastAsia" w:hint="eastAsia"/>
          <w:sz w:val="24"/>
          <w:szCs w:val="24"/>
        </w:rPr>
        <w:lastRenderedPageBreak/>
        <w:t>事故を起こした</w:t>
      </w:r>
      <w:r w:rsidR="008B7DAF">
        <w:rPr>
          <w:rFonts w:asciiTheme="minorEastAsia" w:hAnsiTheme="minorEastAsia" w:hint="eastAsia"/>
          <w:sz w:val="24"/>
          <w:szCs w:val="24"/>
        </w:rPr>
        <w:t>福島第一</w:t>
      </w:r>
      <w:r>
        <w:rPr>
          <w:rFonts w:asciiTheme="minorEastAsia" w:hAnsiTheme="minorEastAsia" w:hint="eastAsia"/>
          <w:sz w:val="24"/>
          <w:szCs w:val="24"/>
        </w:rPr>
        <w:t>原発で溜まり続ける汚染水に</w:t>
      </w:r>
      <w:r w:rsidR="008B7DAF">
        <w:rPr>
          <w:rFonts w:asciiTheme="minorEastAsia" w:hAnsiTheme="minorEastAsia" w:hint="eastAsia"/>
          <w:sz w:val="24"/>
          <w:szCs w:val="24"/>
        </w:rPr>
        <w:t>ついての</w:t>
      </w:r>
      <w:r>
        <w:rPr>
          <w:rFonts w:asciiTheme="minorEastAsia" w:hAnsiTheme="minorEastAsia" w:hint="eastAsia"/>
          <w:sz w:val="24"/>
          <w:szCs w:val="24"/>
        </w:rPr>
        <w:t>諸問題に</w:t>
      </w:r>
      <w:r w:rsidR="008B7DAF">
        <w:rPr>
          <w:rFonts w:asciiTheme="minorEastAsia" w:hAnsiTheme="minorEastAsia" w:hint="eastAsia"/>
          <w:sz w:val="24"/>
          <w:szCs w:val="24"/>
        </w:rPr>
        <w:t>関連</w:t>
      </w:r>
      <w:r>
        <w:rPr>
          <w:rFonts w:asciiTheme="minorEastAsia" w:hAnsiTheme="minorEastAsia" w:hint="eastAsia"/>
          <w:sz w:val="24"/>
          <w:szCs w:val="24"/>
        </w:rPr>
        <w:t>する全てのデータと情報を</w:t>
      </w:r>
      <w:r w:rsidR="00515E14">
        <w:rPr>
          <w:rFonts w:asciiTheme="minorEastAsia" w:hAnsiTheme="minorEastAsia" w:hint="eastAsia"/>
          <w:sz w:val="24"/>
          <w:szCs w:val="24"/>
        </w:rPr>
        <w:t>、</w:t>
      </w:r>
      <w:r>
        <w:rPr>
          <w:rFonts w:asciiTheme="minorEastAsia" w:hAnsiTheme="minorEastAsia" w:hint="eastAsia"/>
          <w:sz w:val="24"/>
          <w:szCs w:val="24"/>
        </w:rPr>
        <w:t>日本語と英語で速やかに発表</w:t>
      </w:r>
      <w:r w:rsidR="00515E14">
        <w:rPr>
          <w:rFonts w:asciiTheme="minorEastAsia" w:hAnsiTheme="minorEastAsia" w:hint="eastAsia"/>
          <w:sz w:val="24"/>
          <w:szCs w:val="24"/>
        </w:rPr>
        <w:t>することで</w:t>
      </w:r>
      <w:r>
        <w:rPr>
          <w:rFonts w:asciiTheme="minorEastAsia" w:hAnsiTheme="minorEastAsia" w:hint="eastAsia"/>
          <w:sz w:val="24"/>
          <w:szCs w:val="24"/>
        </w:rPr>
        <w:t>、</w:t>
      </w:r>
      <w:r w:rsidR="0032059D">
        <w:rPr>
          <w:rFonts w:asciiTheme="minorEastAsia" w:hAnsiTheme="minorEastAsia" w:hint="eastAsia"/>
          <w:sz w:val="24"/>
          <w:szCs w:val="24"/>
        </w:rPr>
        <w:t>情報の権利</w:t>
      </w:r>
      <w:r w:rsidR="00515E14">
        <w:rPr>
          <w:rFonts w:asciiTheme="minorEastAsia" w:hAnsiTheme="minorEastAsia" w:hint="eastAsia"/>
          <w:sz w:val="24"/>
          <w:szCs w:val="24"/>
        </w:rPr>
        <w:t>を</w:t>
      </w:r>
      <w:r w:rsidR="0032059D">
        <w:rPr>
          <w:rFonts w:asciiTheme="minorEastAsia" w:hAnsiTheme="minorEastAsia" w:hint="eastAsia"/>
          <w:sz w:val="24"/>
          <w:szCs w:val="24"/>
        </w:rPr>
        <w:t>保障</w:t>
      </w:r>
      <w:r>
        <w:rPr>
          <w:rFonts w:asciiTheme="minorEastAsia" w:hAnsiTheme="minorEastAsia" w:hint="eastAsia"/>
          <w:sz w:val="24"/>
          <w:szCs w:val="24"/>
        </w:rPr>
        <w:t>し</w:t>
      </w:r>
      <w:r w:rsidR="00515E14">
        <w:rPr>
          <w:rFonts w:asciiTheme="minorEastAsia" w:hAnsiTheme="minorEastAsia" w:hint="eastAsia"/>
          <w:sz w:val="24"/>
          <w:szCs w:val="24"/>
        </w:rPr>
        <w:t>、</w:t>
      </w:r>
      <w:r>
        <w:rPr>
          <w:rFonts w:asciiTheme="minorEastAsia" w:hAnsiTheme="minorEastAsia" w:hint="eastAsia"/>
          <w:sz w:val="24"/>
          <w:szCs w:val="24"/>
        </w:rPr>
        <w:t>透明性を確保</w:t>
      </w:r>
      <w:r w:rsidR="0032059D">
        <w:rPr>
          <w:rFonts w:asciiTheme="minorEastAsia" w:hAnsiTheme="minorEastAsia" w:hint="eastAsia"/>
          <w:sz w:val="24"/>
          <w:szCs w:val="24"/>
        </w:rPr>
        <w:t>すること。</w:t>
      </w:r>
    </w:p>
    <w:p w14:paraId="0367A0AF" w14:textId="77777777" w:rsidR="008702EF" w:rsidRPr="008702EF" w:rsidRDefault="008702EF" w:rsidP="00296CC9">
      <w:pPr>
        <w:pStyle w:val="ListParagraph"/>
        <w:ind w:left="810" w:hanging="540"/>
        <w:rPr>
          <w:rFonts w:asciiTheme="minorEastAsia" w:hAnsiTheme="minorEastAsia"/>
          <w:sz w:val="24"/>
          <w:szCs w:val="24"/>
        </w:rPr>
      </w:pPr>
    </w:p>
    <w:p w14:paraId="398C1E6F" w14:textId="77777777" w:rsidR="009E2FF5" w:rsidRDefault="009E2FF5" w:rsidP="00296CC9">
      <w:pPr>
        <w:pStyle w:val="ListParagraph"/>
        <w:numPr>
          <w:ilvl w:val="0"/>
          <w:numId w:val="1"/>
        </w:numPr>
        <w:ind w:left="810" w:hanging="540"/>
        <w:rPr>
          <w:rFonts w:asciiTheme="minorEastAsia" w:hAnsiTheme="minorEastAsia"/>
          <w:sz w:val="24"/>
          <w:szCs w:val="24"/>
        </w:rPr>
      </w:pPr>
      <w:r>
        <w:rPr>
          <w:rFonts w:asciiTheme="minorEastAsia" w:hAnsiTheme="minorEastAsia" w:hint="eastAsia"/>
          <w:sz w:val="24"/>
          <w:szCs w:val="24"/>
        </w:rPr>
        <w:t>これらの諸問題に</w:t>
      </w:r>
      <w:r w:rsidR="00846A60">
        <w:rPr>
          <w:rFonts w:asciiTheme="minorEastAsia" w:hAnsiTheme="minorEastAsia" w:hint="eastAsia"/>
          <w:sz w:val="24"/>
          <w:szCs w:val="24"/>
        </w:rPr>
        <w:t>関して定期的に</w:t>
      </w:r>
      <w:r w:rsidR="008702EF">
        <w:rPr>
          <w:rFonts w:asciiTheme="minorEastAsia" w:hAnsiTheme="minorEastAsia" w:hint="eastAsia"/>
          <w:sz w:val="24"/>
          <w:szCs w:val="24"/>
        </w:rPr>
        <w:t>公聴会を</w:t>
      </w:r>
      <w:r>
        <w:rPr>
          <w:rFonts w:asciiTheme="minorEastAsia" w:hAnsiTheme="minorEastAsia" w:hint="eastAsia"/>
          <w:sz w:val="24"/>
          <w:szCs w:val="24"/>
        </w:rPr>
        <w:t>実施し</w:t>
      </w:r>
      <w:r w:rsidR="008702EF">
        <w:rPr>
          <w:rFonts w:asciiTheme="minorEastAsia" w:hAnsiTheme="minorEastAsia" w:hint="eastAsia"/>
          <w:sz w:val="24"/>
          <w:szCs w:val="24"/>
        </w:rPr>
        <w:t>、住民、母親、農水産業関係者、市民社会の代表、原子力産業から独立した専門家</w:t>
      </w:r>
      <w:r w:rsidR="00793247">
        <w:rPr>
          <w:rFonts w:asciiTheme="minorEastAsia" w:hAnsiTheme="minorEastAsia" w:hint="eastAsia"/>
          <w:sz w:val="24"/>
          <w:szCs w:val="24"/>
        </w:rPr>
        <w:t>による</w:t>
      </w:r>
      <w:r>
        <w:rPr>
          <w:rFonts w:asciiTheme="minorEastAsia" w:hAnsiTheme="minorEastAsia" w:hint="eastAsia"/>
          <w:sz w:val="24"/>
          <w:szCs w:val="24"/>
        </w:rPr>
        <w:t>決定プロセスへの</w:t>
      </w:r>
      <w:r w:rsidR="008702EF">
        <w:rPr>
          <w:rFonts w:asciiTheme="minorEastAsia" w:hAnsiTheme="minorEastAsia" w:hint="eastAsia"/>
          <w:sz w:val="24"/>
          <w:szCs w:val="24"/>
        </w:rPr>
        <w:t>参加を保障すること。</w:t>
      </w:r>
    </w:p>
    <w:p w14:paraId="4F785F64" w14:textId="77777777" w:rsidR="009E2FF5" w:rsidRPr="009E2FF5" w:rsidRDefault="00BD286D" w:rsidP="00BD286D">
      <w:pPr>
        <w:jc w:val="right"/>
        <w:rPr>
          <w:rFonts w:asciiTheme="minorEastAsia" w:hAnsiTheme="minorEastAsia"/>
          <w:sz w:val="24"/>
          <w:szCs w:val="24"/>
        </w:rPr>
      </w:pPr>
      <w:r>
        <w:rPr>
          <w:rFonts w:asciiTheme="minorEastAsia" w:hAnsiTheme="minorEastAsia" w:hint="eastAsia"/>
          <w:sz w:val="24"/>
          <w:szCs w:val="24"/>
        </w:rPr>
        <w:t>以上</w:t>
      </w:r>
      <w:r w:rsidR="008B7DAF">
        <w:rPr>
          <w:rFonts w:asciiTheme="minorEastAsia" w:hAnsiTheme="minorEastAsia" w:hint="eastAsia"/>
          <w:sz w:val="24"/>
          <w:szCs w:val="24"/>
        </w:rPr>
        <w:t>。</w:t>
      </w:r>
    </w:p>
    <w:p w14:paraId="57F05BB7" w14:textId="2DC79766" w:rsidR="00D24B7A" w:rsidRPr="00B20436" w:rsidRDefault="00D24B7A">
      <w:pPr>
        <w:rPr>
          <w:rFonts w:asciiTheme="minorEastAsia" w:hAnsiTheme="minorEastAsia"/>
          <w:sz w:val="24"/>
          <w:szCs w:val="24"/>
        </w:rPr>
      </w:pPr>
      <w:r w:rsidRPr="00B20436">
        <w:rPr>
          <w:rFonts w:asciiTheme="minorEastAsia" w:hAnsiTheme="minorEastAsia"/>
          <w:sz w:val="24"/>
          <w:szCs w:val="24"/>
        </w:rPr>
        <w:t>202</w:t>
      </w:r>
      <w:r w:rsidR="00DE3D40">
        <w:rPr>
          <w:rFonts w:asciiTheme="minorEastAsia" w:hAnsiTheme="minorEastAsia" w:hint="eastAsia"/>
          <w:sz w:val="24"/>
          <w:szCs w:val="24"/>
        </w:rPr>
        <w:t>2</w:t>
      </w:r>
      <w:r w:rsidRPr="00B20436">
        <w:rPr>
          <w:rFonts w:asciiTheme="minorEastAsia" w:hAnsiTheme="minorEastAsia" w:hint="eastAsia"/>
          <w:sz w:val="24"/>
          <w:szCs w:val="24"/>
        </w:rPr>
        <w:t>年</w:t>
      </w:r>
      <w:r w:rsidR="00DE3D40">
        <w:rPr>
          <w:rFonts w:asciiTheme="minorEastAsia" w:hAnsiTheme="minorEastAsia" w:hint="eastAsia"/>
          <w:sz w:val="24"/>
          <w:szCs w:val="24"/>
        </w:rPr>
        <w:t>8</w:t>
      </w:r>
      <w:r w:rsidRPr="00B20436">
        <w:rPr>
          <w:rFonts w:asciiTheme="minorEastAsia" w:hAnsiTheme="minorEastAsia" w:hint="eastAsia"/>
          <w:sz w:val="24"/>
          <w:szCs w:val="24"/>
        </w:rPr>
        <w:t>月5日</w:t>
      </w:r>
    </w:p>
    <w:p w14:paraId="3AFB53E6" w14:textId="5D07F547" w:rsidR="00D24B7A" w:rsidRDefault="00D24B7A">
      <w:pPr>
        <w:rPr>
          <w:rFonts w:asciiTheme="minorEastAsia" w:hAnsiTheme="minorEastAsia"/>
          <w:sz w:val="24"/>
          <w:szCs w:val="24"/>
        </w:rPr>
      </w:pPr>
    </w:p>
    <w:p w14:paraId="15597ABD" w14:textId="7E5807A7" w:rsidR="00DE3D40" w:rsidRPr="00DE3D40" w:rsidRDefault="00DE3D40">
      <w:pPr>
        <w:rPr>
          <w:rFonts w:asciiTheme="minorEastAsia" w:hAnsiTheme="minorEastAsia"/>
          <w:b/>
          <w:bCs/>
          <w:sz w:val="24"/>
          <w:szCs w:val="24"/>
        </w:rPr>
      </w:pPr>
      <w:r w:rsidRPr="00DE3D40">
        <w:rPr>
          <w:rFonts w:asciiTheme="minorEastAsia" w:hAnsiTheme="minorEastAsia" w:hint="eastAsia"/>
          <w:b/>
          <w:bCs/>
          <w:sz w:val="24"/>
          <w:szCs w:val="24"/>
        </w:rPr>
        <w:t>2021年6月5日の時点での賛同団体（アメリカの団体のみ）</w:t>
      </w:r>
    </w:p>
    <w:p w14:paraId="56CE5EEB" w14:textId="77777777" w:rsidR="00D24B7A" w:rsidRPr="00C72A9D" w:rsidRDefault="00E424A6"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核のない世界のためのマンハッタン</w:t>
      </w:r>
      <w:r w:rsidR="00B618A5" w:rsidRPr="00C72A9D">
        <w:rPr>
          <w:rFonts w:asciiTheme="minorEastAsia" w:hAnsiTheme="minorEastAsia" w:hint="eastAsia"/>
          <w:sz w:val="24"/>
          <w:szCs w:val="24"/>
        </w:rPr>
        <w:t>プロジェクト</w:t>
      </w:r>
    </w:p>
    <w:p w14:paraId="461C3856" w14:textId="77777777" w:rsidR="00CE45DD" w:rsidRPr="00C72A9D" w:rsidRDefault="00CE45DD"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アライアンス・フォー・ア・グリーン・エコノミー</w:t>
      </w:r>
    </w:p>
    <w:p w14:paraId="43AA0259" w14:textId="77777777" w:rsidR="004C3C60" w:rsidRPr="00C72A9D" w:rsidRDefault="004C3C60"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アライアンス・フォー・エンバイロンメンタル・ストラテジーズ</w:t>
      </w:r>
    </w:p>
    <w:p w14:paraId="6C28F8A1" w14:textId="77777777" w:rsidR="009E2FF5" w:rsidRPr="00C72A9D" w:rsidRDefault="00351B01"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ビヨンド・ニュークリア</w:t>
      </w:r>
    </w:p>
    <w:p w14:paraId="7AD732B1" w14:textId="77777777" w:rsidR="00923F8F" w:rsidRPr="00C72A9D" w:rsidRDefault="00923F8F"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ブルックリン・フォー・ピース</w:t>
      </w:r>
    </w:p>
    <w:p w14:paraId="2CC0BA65" w14:textId="77777777" w:rsidR="00F7407D" w:rsidRPr="00C72A9D" w:rsidRDefault="00F7407D"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バックアイ・エンバイロンメンタル・ネットワーク</w:t>
      </w:r>
    </w:p>
    <w:p w14:paraId="78BB8589" w14:textId="77777777" w:rsidR="005920C9" w:rsidRPr="00C72A9D" w:rsidRDefault="005920C9"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シティズンズ・レジスタンス・エット・ファアミ</w:t>
      </w:r>
      <w:r w:rsidR="00C05F76" w:rsidRPr="00C72A9D">
        <w:rPr>
          <w:rFonts w:asciiTheme="minorEastAsia" w:hAnsiTheme="minorEastAsia" w:hint="eastAsia"/>
          <w:sz w:val="24"/>
          <w:szCs w:val="24"/>
        </w:rPr>
        <w:t>第</w:t>
      </w:r>
      <w:r w:rsidR="00CE6BF9" w:rsidRPr="00C72A9D">
        <w:rPr>
          <w:rFonts w:asciiTheme="minorEastAsia" w:hAnsiTheme="minorEastAsia" w:hint="eastAsia"/>
          <w:sz w:val="24"/>
          <w:szCs w:val="24"/>
        </w:rPr>
        <w:t>二</w:t>
      </w:r>
      <w:r w:rsidR="007006ED" w:rsidRPr="00C72A9D">
        <w:rPr>
          <w:rFonts w:asciiTheme="minorEastAsia" w:hAnsiTheme="minorEastAsia" w:hint="eastAsia"/>
          <w:sz w:val="24"/>
          <w:szCs w:val="24"/>
        </w:rPr>
        <w:t xml:space="preserve"> </w:t>
      </w:r>
    </w:p>
    <w:p w14:paraId="4CFED899" w14:textId="77777777" w:rsidR="00781E8B" w:rsidRPr="00C72A9D" w:rsidRDefault="00781E8B"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クライメイト・クライシス・ポリシー</w:t>
      </w:r>
    </w:p>
    <w:p w14:paraId="67C83AEC" w14:textId="77777777" w:rsidR="007B0B23" w:rsidRPr="00C72A9D" w:rsidRDefault="007B0B23"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コアリション・アゲンスト・ニュークス</w:t>
      </w:r>
    </w:p>
    <w:p w14:paraId="07896BAB" w14:textId="77777777" w:rsidR="007B0B23" w:rsidRPr="00C72A9D" w:rsidRDefault="007B0B23"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コアリション・フォー・ア・ニュークリア・フリー・グレイト・レイクス</w:t>
      </w:r>
    </w:p>
    <w:p w14:paraId="3DF4433B" w14:textId="77777777" w:rsidR="00781E8B" w:rsidRPr="00C72A9D" w:rsidRDefault="00781E8B"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コード・ピンク　サンフランシスコ・ベイ地区（ゴールデン・ゲート）支部</w:t>
      </w:r>
    </w:p>
    <w:p w14:paraId="5EC40C8B" w14:textId="77777777" w:rsidR="00351B01" w:rsidRPr="00C72A9D" w:rsidRDefault="00351B01"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コンサーンド・シティズンズ・フォー・ニュークリア・セイフティー</w:t>
      </w:r>
    </w:p>
    <w:p w14:paraId="22220FBB" w14:textId="77777777" w:rsidR="00DE51B8" w:rsidRPr="00C72A9D" w:rsidRDefault="00DE51B8"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コ</w:t>
      </w:r>
      <w:r w:rsidR="009104F6" w:rsidRPr="00C72A9D">
        <w:rPr>
          <w:rFonts w:asciiTheme="minorEastAsia" w:hAnsiTheme="minorEastAsia" w:hint="eastAsia"/>
          <w:sz w:val="24"/>
          <w:szCs w:val="24"/>
        </w:rPr>
        <w:t>ンシ</w:t>
      </w:r>
      <w:r w:rsidRPr="00C72A9D">
        <w:rPr>
          <w:rFonts w:asciiTheme="minorEastAsia" w:hAnsiTheme="minorEastAsia" w:hint="eastAsia"/>
          <w:sz w:val="24"/>
          <w:szCs w:val="24"/>
        </w:rPr>
        <w:t>クエンシズ・オブ・ラディエーション・エクスポージャー</w:t>
      </w:r>
    </w:p>
    <w:p w14:paraId="0FC24D9B" w14:textId="77777777" w:rsidR="00D9737A" w:rsidRPr="00C72A9D" w:rsidRDefault="00D9737A"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ドント・ウ</w:t>
      </w:r>
      <w:r w:rsidR="003A2952" w:rsidRPr="00C72A9D">
        <w:rPr>
          <w:rFonts w:asciiTheme="minorEastAsia" w:hAnsiTheme="minorEastAsia" w:hint="eastAsia"/>
          <w:sz w:val="24"/>
          <w:szCs w:val="24"/>
        </w:rPr>
        <w:t>ェ</w:t>
      </w:r>
      <w:r w:rsidRPr="00C72A9D">
        <w:rPr>
          <w:rFonts w:asciiTheme="minorEastAsia" w:hAnsiTheme="minorEastAsia" w:hint="eastAsia"/>
          <w:sz w:val="24"/>
          <w:szCs w:val="24"/>
        </w:rPr>
        <w:t>イスト・アリゾナ</w:t>
      </w:r>
    </w:p>
    <w:p w14:paraId="2C27F087" w14:textId="77777777" w:rsidR="003A2952" w:rsidRPr="00C72A9D" w:rsidRDefault="003A295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ドント・ウェイスト・ミシガン</w:t>
      </w:r>
    </w:p>
    <w:p w14:paraId="13432DE2" w14:textId="77777777" w:rsidR="00781E8B" w:rsidRPr="00C72A9D" w:rsidRDefault="00781E8B"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エコ・ロジックWBAI-FM</w:t>
      </w:r>
    </w:p>
    <w:p w14:paraId="1343EB7B" w14:textId="77777777" w:rsidR="007006ED" w:rsidRPr="00C72A9D" w:rsidRDefault="007006ED"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エコロジカル・オプションズ・ネットワーク</w:t>
      </w:r>
    </w:p>
    <w:p w14:paraId="2FAD7FE3" w14:textId="77777777" w:rsidR="00CA228A" w:rsidRPr="00C72A9D" w:rsidRDefault="00CA228A" w:rsidP="00C72A9D">
      <w:pPr>
        <w:pStyle w:val="ListParagraph"/>
        <w:numPr>
          <w:ilvl w:val="0"/>
          <w:numId w:val="4"/>
        </w:numPr>
        <w:rPr>
          <w:rFonts w:asciiTheme="minorEastAsia" w:hAnsiTheme="minorEastAsia"/>
          <w:sz w:val="21"/>
          <w:szCs w:val="21"/>
        </w:rPr>
      </w:pPr>
      <w:r w:rsidRPr="00C72A9D">
        <w:rPr>
          <w:rFonts w:asciiTheme="minorEastAsia" w:hAnsiTheme="minorEastAsia" w:hint="eastAsia"/>
          <w:sz w:val="21"/>
          <w:szCs w:val="21"/>
        </w:rPr>
        <w:lastRenderedPageBreak/>
        <w:t>エンバイロンメンタル・ジャスティス・タスクフォース・オブ・ザ・</w:t>
      </w:r>
      <w:r w:rsidR="00007C91" w:rsidRPr="00C72A9D">
        <w:rPr>
          <w:rFonts w:asciiTheme="minorEastAsia" w:hAnsiTheme="minorEastAsia" w:hint="eastAsia"/>
          <w:sz w:val="21"/>
          <w:szCs w:val="21"/>
        </w:rPr>
        <w:t>NY</w:t>
      </w:r>
      <w:r w:rsidRPr="00C72A9D">
        <w:rPr>
          <w:rFonts w:asciiTheme="minorEastAsia" w:hAnsiTheme="minorEastAsia" w:hint="eastAsia"/>
          <w:sz w:val="21"/>
          <w:szCs w:val="21"/>
        </w:rPr>
        <w:t>西部・ピース・センター</w:t>
      </w:r>
    </w:p>
    <w:p w14:paraId="2E0FF5C4"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エン</w:t>
      </w:r>
      <w:r w:rsidR="00C201B7" w:rsidRPr="00C72A9D">
        <w:rPr>
          <w:rFonts w:asciiTheme="minorEastAsia" w:hAnsiTheme="minorEastAsia" w:hint="eastAsia"/>
          <w:sz w:val="24"/>
          <w:szCs w:val="24"/>
        </w:rPr>
        <w:t>バイロ</w:t>
      </w:r>
      <w:r w:rsidRPr="00C72A9D">
        <w:rPr>
          <w:rFonts w:asciiTheme="minorEastAsia" w:hAnsiTheme="minorEastAsia" w:hint="eastAsia"/>
          <w:sz w:val="24"/>
          <w:szCs w:val="24"/>
        </w:rPr>
        <w:t>ンメンタリスト・アゲンスト・ウォー</w:t>
      </w:r>
    </w:p>
    <w:p w14:paraId="355432ED" w14:textId="77777777" w:rsidR="009F579A" w:rsidRPr="00C72A9D" w:rsidRDefault="009F579A"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フクシマ・フォールアウト・アウェアネス・ネットワーク</w:t>
      </w:r>
    </w:p>
    <w:p w14:paraId="7A3275F3" w14:textId="77777777" w:rsidR="005C3A9C" w:rsidRPr="00C72A9D" w:rsidRDefault="005C3A9C"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フクシマ・リスポンス</w:t>
      </w:r>
    </w:p>
    <w:p w14:paraId="7CE3F2E5" w14:textId="77777777" w:rsidR="003D643C" w:rsidRPr="00C72A9D" w:rsidRDefault="003D643C"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ジェンダー・アンド・ラディエーション・インパクト・プロジェクト</w:t>
      </w:r>
    </w:p>
    <w:p w14:paraId="4FEA32B4" w14:textId="77777777" w:rsidR="00EC16D4" w:rsidRPr="00C72A9D" w:rsidRDefault="00EC16D4"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ジョージア・ウィメンズ・アクション・フォー・ニュー・ディレクションズ</w:t>
      </w:r>
    </w:p>
    <w:p w14:paraId="66A7F270"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グラニー・ピース・ブリゲードNYC</w:t>
      </w:r>
    </w:p>
    <w:p w14:paraId="540CA4BA" w14:textId="77777777" w:rsidR="00F7407D" w:rsidRPr="00C72A9D" w:rsidRDefault="00F7407D"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グリーン・ステート・ソルーションズ</w:t>
      </w:r>
    </w:p>
    <w:p w14:paraId="04185EF2"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ハート・オブ・アメリカNW</w:t>
      </w:r>
    </w:p>
    <w:p w14:paraId="35FF288E" w14:textId="77777777" w:rsidR="00727FB4" w:rsidRPr="00C72A9D" w:rsidRDefault="00727FB4" w:rsidP="00C72A9D">
      <w:pPr>
        <w:pStyle w:val="ListParagraph"/>
        <w:numPr>
          <w:ilvl w:val="0"/>
          <w:numId w:val="4"/>
        </w:numPr>
        <w:rPr>
          <w:rFonts w:asciiTheme="minorEastAsia" w:hAnsiTheme="minorEastAsia"/>
          <w:sz w:val="24"/>
          <w:szCs w:val="24"/>
        </w:rPr>
      </w:pPr>
      <w:r w:rsidRPr="00C72A9D">
        <w:rPr>
          <w:rFonts w:asciiTheme="minorEastAsia" w:hAnsiTheme="minorEastAsia"/>
          <w:sz w:val="24"/>
          <w:szCs w:val="24"/>
        </w:rPr>
        <w:t>NY</w:t>
      </w:r>
      <w:r w:rsidRPr="00C72A9D">
        <w:rPr>
          <w:rFonts w:asciiTheme="minorEastAsia" w:hAnsiTheme="minorEastAsia" w:hint="eastAsia"/>
          <w:sz w:val="24"/>
          <w:szCs w:val="24"/>
        </w:rPr>
        <w:t>平和ファンデーション</w:t>
      </w:r>
    </w:p>
    <w:p w14:paraId="18C3A3BC" w14:textId="77777777" w:rsidR="00DF1885" w:rsidRPr="00C72A9D" w:rsidRDefault="00DF1885"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ハドソン・リバー・ス</w:t>
      </w:r>
      <w:r w:rsidR="00AC0F21" w:rsidRPr="00C72A9D">
        <w:rPr>
          <w:rFonts w:asciiTheme="minorEastAsia" w:hAnsiTheme="minorEastAsia" w:hint="eastAsia"/>
          <w:sz w:val="24"/>
          <w:szCs w:val="24"/>
        </w:rPr>
        <w:t>ル</w:t>
      </w:r>
      <w:r w:rsidRPr="00C72A9D">
        <w:rPr>
          <w:rFonts w:asciiTheme="minorEastAsia" w:hAnsiTheme="minorEastAsia" w:hint="eastAsia"/>
          <w:sz w:val="24"/>
          <w:szCs w:val="24"/>
        </w:rPr>
        <w:t>ープ・クリアウォーター</w:t>
      </w:r>
    </w:p>
    <w:p w14:paraId="246D161A" w14:textId="77777777" w:rsidR="00C201B7" w:rsidRPr="00C72A9D" w:rsidRDefault="00C201B7"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マルタイカルチュラル・アライアンス・フォー・ア・セーフ・エンバイロンメント</w:t>
      </w:r>
    </w:p>
    <w:p w14:paraId="07F59CC5" w14:textId="77777777" w:rsidR="003C503B" w:rsidRPr="00C72A9D" w:rsidRDefault="003C503B"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ニュージャージー・ピース・アクション</w:t>
      </w:r>
    </w:p>
    <w:p w14:paraId="748BE351"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ニューヨーク・アソシエーション・フォー・ジェンダー・ライツ・アドボカシー</w:t>
      </w:r>
    </w:p>
    <w:p w14:paraId="359C8BA5" w14:textId="77777777" w:rsidR="00F7407D" w:rsidRPr="00C72A9D" w:rsidRDefault="00F7407D"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ネバダ・ニュークリア・ウェイスト・タスク・フォース</w:t>
      </w:r>
    </w:p>
    <w:p w14:paraId="51A5FE19"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ニュークリア・エネルギー・インフォメーション・サービス</w:t>
      </w:r>
    </w:p>
    <w:p w14:paraId="6811F805"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ニュークリア・ホットシート</w:t>
      </w:r>
    </w:p>
    <w:p w14:paraId="1464CA16" w14:textId="77777777" w:rsidR="00FE59B0" w:rsidRPr="00C72A9D" w:rsidRDefault="00FE59B0"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ニュークリア・インフォメーション・アンド・リソース・サービス</w:t>
      </w:r>
    </w:p>
    <w:p w14:paraId="79A9618A" w14:textId="77777777" w:rsidR="00155125" w:rsidRPr="00C72A9D" w:rsidRDefault="00155125"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ニュークウォッチ</w:t>
      </w:r>
    </w:p>
    <w:p w14:paraId="720FEA22"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ニューヨーク市　セーフ・エネルギー・キャンペーン</w:t>
      </w:r>
    </w:p>
    <w:p w14:paraId="6796160E"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オキュパイ・バーゲン・カウンティ―（ニュージャージー州）</w:t>
      </w:r>
    </w:p>
    <w:p w14:paraId="03D91319" w14:textId="77777777" w:rsidR="00F7407D" w:rsidRPr="00C72A9D" w:rsidRDefault="00F7407D"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オン・ビハーフ・オブ・プラネット・アース</w:t>
      </w:r>
    </w:p>
    <w:p w14:paraId="39BE4ACC" w14:textId="77777777" w:rsidR="00BD50D7" w:rsidRPr="00C72A9D" w:rsidRDefault="00BD50D7"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社会的責任を果たすための医師団　オレゴン支部</w:t>
      </w:r>
    </w:p>
    <w:p w14:paraId="54484E19" w14:textId="77777777" w:rsidR="004C3C60" w:rsidRPr="00C72A9D" w:rsidRDefault="004C3C60"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ピース・アクション・メイン</w:t>
      </w:r>
    </w:p>
    <w:p w14:paraId="74E8F4B0" w14:textId="77777777" w:rsidR="00E705EA" w:rsidRPr="00C72A9D" w:rsidRDefault="00E705EA"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ピース・アクション・ニューヨーク州</w:t>
      </w:r>
    </w:p>
    <w:p w14:paraId="27FFFB73" w14:textId="77777777" w:rsidR="009A0BD9" w:rsidRPr="00C72A9D" w:rsidRDefault="009A0BD9"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ウィルミントン大学ピース・リソース・センター</w:t>
      </w:r>
    </w:p>
    <w:p w14:paraId="225E39D4" w14:textId="77777777" w:rsidR="009A0BD9" w:rsidRPr="00C72A9D" w:rsidRDefault="00930D12" w:rsidP="00C72A9D">
      <w:pPr>
        <w:pStyle w:val="ListParagraph"/>
        <w:numPr>
          <w:ilvl w:val="0"/>
          <w:numId w:val="4"/>
        </w:numPr>
        <w:rPr>
          <w:rFonts w:asciiTheme="minorEastAsia" w:hAnsiTheme="minorEastAsia"/>
        </w:rPr>
      </w:pPr>
      <w:r w:rsidRPr="00C72A9D">
        <w:rPr>
          <w:rFonts w:asciiTheme="minorEastAsia" w:hAnsiTheme="minorEastAsia" w:hint="eastAsia"/>
        </w:rPr>
        <w:lastRenderedPageBreak/>
        <w:t>プロポジション・ワン・キャンペーン・フォー・ア・ニュークリアー・フリー・フューチャー</w:t>
      </w:r>
    </w:p>
    <w:p w14:paraId="13DD45B2" w14:textId="77777777" w:rsidR="004D7806" w:rsidRPr="00C72A9D" w:rsidRDefault="004D7806"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リバース・ダ・トレンド：セーブ・アワ・ピ</w:t>
      </w:r>
      <w:r w:rsidR="008F4551" w:rsidRPr="00C72A9D">
        <w:rPr>
          <w:rFonts w:asciiTheme="minorEastAsia" w:hAnsiTheme="minorEastAsia" w:hint="eastAsia"/>
          <w:sz w:val="24"/>
          <w:szCs w:val="24"/>
        </w:rPr>
        <w:t>ープル、</w:t>
      </w:r>
      <w:r w:rsidRPr="00C72A9D">
        <w:rPr>
          <w:rFonts w:asciiTheme="minorEastAsia" w:hAnsiTheme="minorEastAsia" w:hint="eastAsia"/>
          <w:sz w:val="24"/>
          <w:szCs w:val="24"/>
        </w:rPr>
        <w:t>セーブ・アワ・プラネット</w:t>
      </w:r>
    </w:p>
    <w:p w14:paraId="2AC782AD"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ルーツ・アクション</w:t>
      </w:r>
    </w:p>
    <w:p w14:paraId="42ECE57D" w14:textId="77777777" w:rsidR="00930D12" w:rsidRPr="00C72A9D" w:rsidRDefault="00930D1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セーフ・エネルギー・ライツ・グループ</w:t>
      </w:r>
    </w:p>
    <w:p w14:paraId="152CC08F" w14:textId="77777777" w:rsidR="00DC7892" w:rsidRPr="00C72A9D" w:rsidRDefault="00DC7892"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サミュエル・ローレンス基金</w:t>
      </w:r>
    </w:p>
    <w:p w14:paraId="70E3E0BF" w14:textId="77777777" w:rsidR="00A43D34" w:rsidRPr="00C72A9D" w:rsidRDefault="00A43D34"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スネイク・リバー・アライアンス</w:t>
      </w:r>
    </w:p>
    <w:p w14:paraId="7132056E" w14:textId="77777777" w:rsidR="00BD50D7" w:rsidRPr="00C72A9D" w:rsidRDefault="00BD50D7"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社会的責任を果たすための医師団　サンフランシスコ・ベイ支部</w:t>
      </w:r>
    </w:p>
    <w:p w14:paraId="27074B84" w14:textId="77777777" w:rsidR="00F322BA" w:rsidRPr="00C72A9D" w:rsidRDefault="00F322BA"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サン・ルイス・オビスポ・マザー</w:t>
      </w:r>
      <w:r w:rsidR="00B760DB" w:rsidRPr="00C72A9D">
        <w:rPr>
          <w:rFonts w:asciiTheme="minorEastAsia" w:hAnsiTheme="minorEastAsia" w:hint="eastAsia"/>
          <w:sz w:val="24"/>
          <w:szCs w:val="24"/>
        </w:rPr>
        <w:t>ズ</w:t>
      </w:r>
      <w:r w:rsidRPr="00C72A9D">
        <w:rPr>
          <w:rFonts w:asciiTheme="minorEastAsia" w:hAnsiTheme="minorEastAsia" w:hint="eastAsia"/>
          <w:sz w:val="24"/>
          <w:szCs w:val="24"/>
        </w:rPr>
        <w:t>・フォー・ビース</w:t>
      </w:r>
    </w:p>
    <w:p w14:paraId="5DE8D8D9" w14:textId="77777777" w:rsidR="00EA2A39" w:rsidRPr="00C72A9D" w:rsidRDefault="00EA2A39"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サウス・カントリー・ピース・グループ</w:t>
      </w:r>
    </w:p>
    <w:p w14:paraId="48D3EB20" w14:textId="77777777" w:rsidR="0043584B" w:rsidRPr="00C72A9D" w:rsidRDefault="00613FCD"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スタンド・ウィズ・オキナワ・NY</w:t>
      </w:r>
    </w:p>
    <w:p w14:paraId="04F012DB" w14:textId="77777777" w:rsidR="00BB7495" w:rsidRPr="00C72A9D" w:rsidRDefault="00BB7495"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ストップ・アルゴンキン・パイプライン・エクスパンション</w:t>
      </w:r>
    </w:p>
    <w:p w14:paraId="09100213" w14:textId="77777777" w:rsidR="00F44C08" w:rsidRPr="00C72A9D" w:rsidRDefault="00F44C08"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サステイナブル・エネルギー＆エコノミック・ディベロップメント・コアリション</w:t>
      </w:r>
    </w:p>
    <w:p w14:paraId="462C5451" w14:textId="77777777" w:rsidR="00CE45DD" w:rsidRPr="00C72A9D" w:rsidRDefault="00CE45DD"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シラキュース・ピース・カウンシル</w:t>
      </w:r>
    </w:p>
    <w:p w14:paraId="2DAB70DB" w14:textId="77777777" w:rsidR="004C3C60" w:rsidRPr="00C72A9D" w:rsidRDefault="004C3C60"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キャリー・ディカーソン基金</w:t>
      </w:r>
    </w:p>
    <w:p w14:paraId="25155BB3" w14:textId="77777777" w:rsidR="00384AC3" w:rsidRPr="00C72A9D" w:rsidRDefault="00384AC3"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ドゥブケ・インターナショナル・デイ・フォー・ピース</w:t>
      </w:r>
    </w:p>
    <w:p w14:paraId="3F6BA936" w14:textId="77777777" w:rsidR="00984785" w:rsidRPr="00C72A9D" w:rsidRDefault="00984785"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リボン・インターナショナル</w:t>
      </w:r>
    </w:p>
    <w:p w14:paraId="20474586" w14:textId="77777777" w:rsidR="005A22BF" w:rsidRPr="00C72A9D" w:rsidRDefault="005A22BF"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トラップロック・センター・フォー・ピース・アンド・ジャスティス</w:t>
      </w:r>
    </w:p>
    <w:p w14:paraId="6942F567" w14:textId="77777777" w:rsidR="00930D12" w:rsidRPr="00C72A9D" w:rsidRDefault="0050218F"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ユナイテッド・フォー・ピース・アンド・ジャスティス</w:t>
      </w:r>
    </w:p>
    <w:p w14:paraId="48CD5472" w14:textId="77777777" w:rsidR="00C52DDC" w:rsidRPr="00C72A9D" w:rsidRDefault="00C52DDC"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バーモント・ヤンキー・ディコミッショニング・アライアンス</w:t>
      </w:r>
    </w:p>
    <w:p w14:paraId="082D8610" w14:textId="77777777" w:rsidR="00FD0171" w:rsidRPr="00C72A9D" w:rsidRDefault="00FD0171"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ヴェテランズ・フォー・ピース　第９支部</w:t>
      </w:r>
    </w:p>
    <w:p w14:paraId="557CD5D3" w14:textId="77777777" w:rsidR="00FD0171" w:rsidRPr="00C72A9D" w:rsidRDefault="00FD0171"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ヴェテランズ・フォー・ピース　第34支部</w:t>
      </w:r>
    </w:p>
    <w:p w14:paraId="3123DA77" w14:textId="77777777" w:rsidR="00B22EF5" w:rsidRPr="00C72A9D" w:rsidRDefault="00B22EF5"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ヴェテランズ・フォー・ピース・ニュークリア・アボリション・ワーキング・グループ</w:t>
      </w:r>
    </w:p>
    <w:p w14:paraId="4780E6C4" w14:textId="77777777" w:rsidR="0091200A" w:rsidRPr="00C72A9D" w:rsidRDefault="0091200A"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ヴォイシズ・フォー・ア・サステイナブル・フューチャー</w:t>
      </w:r>
    </w:p>
    <w:p w14:paraId="3721B762" w14:textId="77777777" w:rsidR="0050218F" w:rsidRPr="00C72A9D" w:rsidRDefault="0050218F"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 xml:space="preserve">黒人女性による政党幹部会ウェストチェスター区　</w:t>
      </w:r>
    </w:p>
    <w:p w14:paraId="2384FDB3" w14:textId="77777777" w:rsidR="006426B5" w:rsidRPr="00C72A9D" w:rsidRDefault="006426B5"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ウェスタン・ステイツ・リーガル・ファンデーション</w:t>
      </w:r>
    </w:p>
    <w:p w14:paraId="4005805D" w14:textId="77777777" w:rsidR="002C77A8" w:rsidRPr="00C72A9D" w:rsidRDefault="002C77A8" w:rsidP="00C72A9D">
      <w:pPr>
        <w:pStyle w:val="ListParagraph"/>
        <w:numPr>
          <w:ilvl w:val="0"/>
          <w:numId w:val="4"/>
        </w:numPr>
        <w:rPr>
          <w:rFonts w:asciiTheme="minorEastAsia" w:hAnsiTheme="minorEastAsia"/>
          <w:sz w:val="24"/>
          <w:szCs w:val="24"/>
        </w:rPr>
      </w:pPr>
      <w:r w:rsidRPr="00C72A9D">
        <w:rPr>
          <w:rFonts w:asciiTheme="minorEastAsia" w:hAnsiTheme="minorEastAsia" w:hint="eastAsia"/>
          <w:sz w:val="24"/>
          <w:szCs w:val="24"/>
        </w:rPr>
        <w:t>ワーク・ダッツ・リコネクツ</w:t>
      </w:r>
    </w:p>
    <w:p w14:paraId="31BAE88D" w14:textId="77777777" w:rsidR="00DE3D40" w:rsidRDefault="00FD0171" w:rsidP="00C72A9D">
      <w:pPr>
        <w:pStyle w:val="NormalWeb"/>
        <w:numPr>
          <w:ilvl w:val="0"/>
          <w:numId w:val="4"/>
        </w:numPr>
        <w:spacing w:before="0" w:beforeAutospacing="0" w:after="0" w:afterAutospacing="0"/>
        <w:rPr>
          <w:rFonts w:asciiTheme="minorEastAsia" w:hAnsiTheme="minorEastAsia"/>
        </w:rPr>
      </w:pPr>
      <w:proofErr w:type="spellStart"/>
      <w:r>
        <w:rPr>
          <w:rFonts w:asciiTheme="minorEastAsia" w:hAnsiTheme="minorEastAsia" w:hint="eastAsia"/>
        </w:rPr>
        <w:lastRenderedPageBreak/>
        <w:t>ワールド・ビヨンド・ウオ</w:t>
      </w:r>
      <w:proofErr w:type="spellEnd"/>
      <w:r>
        <w:rPr>
          <w:rFonts w:asciiTheme="minorEastAsia" w:hAnsiTheme="minorEastAsia" w:hint="eastAsia"/>
        </w:rPr>
        <w:t>ー</w:t>
      </w:r>
    </w:p>
    <w:p w14:paraId="3B5F31EE" w14:textId="147D1191" w:rsidR="00DE3D40" w:rsidRDefault="00B618A5" w:rsidP="00DE3D40">
      <w:pPr>
        <w:pStyle w:val="NormalWeb"/>
        <w:spacing w:before="0" w:beforeAutospacing="0" w:after="0" w:afterAutospacing="0"/>
        <w:rPr>
          <w:rFonts w:ascii="MS Mincho" w:eastAsia="MS Mincho" w:hAnsi="MS Mincho" w:cs="MS Mincho"/>
          <w:b/>
          <w:bCs/>
          <w:color w:val="000000"/>
        </w:rPr>
      </w:pPr>
      <w:r w:rsidRPr="00B20436">
        <w:rPr>
          <w:rFonts w:asciiTheme="minorEastAsia" w:hAnsiTheme="minorEastAsia"/>
        </w:rPr>
        <w:br/>
      </w:r>
      <w:r w:rsidR="00DE3D40">
        <w:rPr>
          <w:rFonts w:ascii="MS Mincho" w:eastAsia="MS Mincho" w:hAnsi="MS Mincho" w:cs="MS Mincho" w:hint="eastAsia"/>
          <w:b/>
          <w:bCs/>
          <w:color w:val="000000"/>
        </w:rPr>
        <w:t>2021年6月5日以降の賛同団体</w:t>
      </w:r>
    </w:p>
    <w:p w14:paraId="4E0B42B0" w14:textId="5C29DFC2" w:rsidR="00DE3D40" w:rsidRDefault="00C825F3" w:rsidP="00DE3D40">
      <w:pPr>
        <w:spacing w:line="240" w:lineRule="auto"/>
        <w:rPr>
          <w:rFonts w:ascii="MS Mincho" w:eastAsia="MS Mincho" w:hAnsi="MS Mincho" w:cs="MS Mincho"/>
          <w:color w:val="000000"/>
          <w:sz w:val="24"/>
          <w:szCs w:val="24"/>
        </w:rPr>
      </w:pPr>
      <w:r>
        <w:rPr>
          <w:rFonts w:ascii="MS Mincho" w:eastAsia="MS Mincho" w:hAnsi="MS Mincho" w:cs="MS Mincho" w:hint="eastAsia"/>
          <w:color w:val="000000"/>
          <w:sz w:val="24"/>
          <w:szCs w:val="24"/>
        </w:rPr>
        <w:t>米国以外の団体</w:t>
      </w:r>
      <w:r w:rsidR="00DE3D40">
        <w:rPr>
          <w:rFonts w:ascii="MS Mincho" w:eastAsia="MS Mincho" w:hAnsi="MS Mincho" w:cs="MS Mincho" w:hint="eastAsia"/>
          <w:color w:val="000000"/>
          <w:sz w:val="24"/>
          <w:szCs w:val="24"/>
        </w:rPr>
        <w:t>は</w:t>
      </w:r>
      <w:r>
        <w:rPr>
          <w:rFonts w:ascii="MS Mincho" w:eastAsia="MS Mincho" w:hAnsi="MS Mincho" w:cs="MS Mincho" w:hint="eastAsia"/>
          <w:color w:val="000000"/>
          <w:sz w:val="24"/>
          <w:szCs w:val="24"/>
        </w:rPr>
        <w:t>、</w:t>
      </w:r>
      <w:r w:rsidR="00DE3D40">
        <w:rPr>
          <w:rFonts w:ascii="MS Mincho" w:eastAsia="MS Mincho" w:hAnsi="MS Mincho" w:cs="MS Mincho" w:hint="eastAsia"/>
          <w:color w:val="000000"/>
          <w:sz w:val="24"/>
          <w:szCs w:val="24"/>
        </w:rPr>
        <w:t>カッコ内に</w:t>
      </w:r>
      <w:r>
        <w:rPr>
          <w:rFonts w:ascii="MS Mincho" w:eastAsia="MS Mincho" w:hAnsi="MS Mincho" w:cs="MS Mincho" w:hint="eastAsia"/>
          <w:color w:val="000000"/>
          <w:sz w:val="24"/>
          <w:szCs w:val="24"/>
        </w:rPr>
        <w:t>所在</w:t>
      </w:r>
      <w:r w:rsidR="00DE3D40">
        <w:rPr>
          <w:rFonts w:ascii="MS Mincho" w:eastAsia="MS Mincho" w:hAnsi="MS Mincho" w:cs="MS Mincho" w:hint="eastAsia"/>
          <w:color w:val="000000"/>
          <w:sz w:val="24"/>
          <w:szCs w:val="24"/>
        </w:rPr>
        <w:t>国を</w:t>
      </w:r>
      <w:r>
        <w:rPr>
          <w:rFonts w:ascii="MS Mincho" w:eastAsia="MS Mincho" w:hAnsi="MS Mincho" w:cs="MS Mincho" w:hint="eastAsia"/>
          <w:color w:val="000000"/>
          <w:sz w:val="24"/>
          <w:szCs w:val="24"/>
        </w:rPr>
        <w:t>記載</w:t>
      </w:r>
      <w:r w:rsidR="00DE3D40">
        <w:rPr>
          <w:rFonts w:ascii="MS Mincho" w:eastAsia="MS Mincho" w:hAnsi="MS Mincho" w:cs="MS Mincho" w:hint="eastAsia"/>
          <w:color w:val="000000"/>
          <w:sz w:val="24"/>
          <w:szCs w:val="24"/>
        </w:rPr>
        <w:t>しています。</w:t>
      </w:r>
    </w:p>
    <w:p w14:paraId="4D7A00C6" w14:textId="29EBC5D9" w:rsidR="00C825F3" w:rsidRPr="00DE3D40" w:rsidRDefault="009B06A4" w:rsidP="00DE3D40">
      <w:pPr>
        <w:spacing w:line="240" w:lineRule="auto"/>
        <w:rPr>
          <w:rFonts w:ascii="Times New Roman" w:eastAsia="Times New Roman" w:hAnsi="Times New Roman" w:cs="Times New Roman"/>
          <w:sz w:val="24"/>
          <w:szCs w:val="24"/>
        </w:rPr>
      </w:pPr>
      <w:r>
        <w:rPr>
          <w:rFonts w:ascii="MS Mincho" w:eastAsia="MS Mincho" w:hAnsi="MS Mincho" w:cs="MS Mincho" w:hint="eastAsia"/>
          <w:color w:val="000000"/>
          <w:sz w:val="24"/>
          <w:szCs w:val="24"/>
        </w:rPr>
        <w:t>団体名の後に所在国が記載されていない</w:t>
      </w:r>
      <w:r w:rsidR="00C825F3">
        <w:rPr>
          <w:rFonts w:ascii="MS Mincho" w:eastAsia="MS Mincho" w:hAnsi="MS Mincho" w:cs="MS Mincho" w:hint="eastAsia"/>
          <w:color w:val="000000"/>
          <w:sz w:val="24"/>
          <w:szCs w:val="24"/>
        </w:rPr>
        <w:t>団体は米国の団体です。</w:t>
      </w:r>
    </w:p>
    <w:p w14:paraId="210A41DE" w14:textId="77777777" w:rsidR="00DE3D40" w:rsidRPr="00DE3D40" w:rsidRDefault="00DE3D40" w:rsidP="00DE3D40">
      <w:pPr>
        <w:spacing w:line="240" w:lineRule="auto"/>
        <w:rPr>
          <w:rFonts w:ascii="Times New Roman" w:eastAsia="Times New Roman" w:hAnsi="Times New Roman" w:cs="Times New Roman"/>
          <w:sz w:val="24"/>
          <w:szCs w:val="24"/>
        </w:rPr>
      </w:pPr>
    </w:p>
    <w:p w14:paraId="218D92A7"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Activist Support Circle</w:t>
      </w:r>
    </w:p>
    <w:p w14:paraId="4F3FE290"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 xml:space="preserve">Anti-Nuclear </w:t>
      </w:r>
      <w:proofErr w:type="spellStart"/>
      <w:r w:rsidRPr="00C72A9D">
        <w:rPr>
          <w:rFonts w:ascii="Times New Roman" w:eastAsia="Times New Roman" w:hAnsi="Times New Roman" w:cs="Times New Roman"/>
          <w:color w:val="000000"/>
          <w:sz w:val="24"/>
          <w:szCs w:val="24"/>
        </w:rPr>
        <w:t>Kyungnan</w:t>
      </w:r>
      <w:proofErr w:type="spellEnd"/>
      <w:r w:rsidRPr="00C72A9D">
        <w:rPr>
          <w:rFonts w:ascii="Times New Roman" w:eastAsia="Times New Roman" w:hAnsi="Times New Roman" w:cs="Times New Roman"/>
          <w:color w:val="000000"/>
          <w:sz w:val="24"/>
          <w:szCs w:val="24"/>
        </w:rPr>
        <w:t xml:space="preserve"> Citizen Action (Republic of Korea)</w:t>
      </w:r>
    </w:p>
    <w:p w14:paraId="60E39C9B"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 xml:space="preserve">Baltimore, MD Phil Berrigan Memorial Chapter Veterans </w:t>
      </w:r>
      <w:proofErr w:type="gramStart"/>
      <w:r w:rsidRPr="00C72A9D">
        <w:rPr>
          <w:rFonts w:ascii="Times New Roman" w:eastAsia="Times New Roman" w:hAnsi="Times New Roman" w:cs="Times New Roman"/>
          <w:color w:val="000000"/>
          <w:sz w:val="24"/>
          <w:szCs w:val="24"/>
        </w:rPr>
        <w:t>For</w:t>
      </w:r>
      <w:proofErr w:type="gramEnd"/>
      <w:r w:rsidRPr="00C72A9D">
        <w:rPr>
          <w:rFonts w:ascii="Times New Roman" w:eastAsia="Times New Roman" w:hAnsi="Times New Roman" w:cs="Times New Roman"/>
          <w:color w:val="000000"/>
          <w:sz w:val="24"/>
          <w:szCs w:val="24"/>
        </w:rPr>
        <w:t xml:space="preserve"> Peace</w:t>
      </w:r>
    </w:p>
    <w:p w14:paraId="16FBCE89" w14:textId="29CD409E"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Baltimore Nonviolence Center</w:t>
      </w:r>
    </w:p>
    <w:p w14:paraId="552F2AA5"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Bayan USA</w:t>
      </w:r>
    </w:p>
    <w:p w14:paraId="0D83E3B8"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Cape Downwinders</w:t>
      </w:r>
    </w:p>
    <w:p w14:paraId="17C3D347"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Chesapeake Physicians for Social Responsibility</w:t>
      </w:r>
    </w:p>
    <w:p w14:paraId="4E8CFE91"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Citizens’ Nuclear Information Center (Japan)</w:t>
      </w:r>
    </w:p>
    <w:p w14:paraId="120EEE39"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Coalition for Nuclear Safety</w:t>
      </w:r>
    </w:p>
    <w:p w14:paraId="61D5C99C"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CODEPINK</w:t>
      </w:r>
    </w:p>
    <w:p w14:paraId="61A45BC2"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DiaNuke.org (India)</w:t>
      </w:r>
    </w:p>
    <w:p w14:paraId="79610581"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Education for Social Justice Foundation</w:t>
      </w:r>
    </w:p>
    <w:p w14:paraId="1A1D1283"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Feel the Bern - San Fernando Valley</w:t>
      </w:r>
    </w:p>
    <w:p w14:paraId="685BEDC0"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Flyswatter Productions</w:t>
      </w:r>
    </w:p>
    <w:p w14:paraId="29BCC780"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Greater Boston Physicians for Social Responsibility</w:t>
      </w:r>
    </w:p>
    <w:p w14:paraId="4A3E50CB"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Green Korea (Republic of Korea)</w:t>
      </w:r>
    </w:p>
    <w:p w14:paraId="53AE46AC"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Ground Zero Center for Nonviolent Action</w:t>
      </w:r>
    </w:p>
    <w:p w14:paraId="5FDA26E6"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Hastings Against War (UK)</w:t>
      </w:r>
    </w:p>
    <w:p w14:paraId="4F132D68"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Healthy Environment Alliance of Utah, HEAL Utah</w:t>
      </w:r>
    </w:p>
    <w:p w14:paraId="2DC1BF2E"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Hecate: An Interdisciplinary Journal of Women's Liberation (Australia)</w:t>
      </w:r>
    </w:p>
    <w:p w14:paraId="7CD01DBA"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Hereford Peace Council (UK)</w:t>
      </w:r>
    </w:p>
    <w:p w14:paraId="5711567D"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HUMAN RIGHTS EDUCATION AND PEACE INTERNATIONAL(HUREPI) (Tanzania)</w:t>
      </w:r>
    </w:p>
    <w:p w14:paraId="4F2FE53B"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Korea Federation for Environmental Movements (Republic of Korea)</w:t>
      </w:r>
    </w:p>
    <w:p w14:paraId="7B79F0E1"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LABRATS (UK)</w:t>
      </w:r>
    </w:p>
    <w:p w14:paraId="101AEFE3"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Liberians United to Promote Society Safety and Development (LUPSAD) (Liberia)</w:t>
      </w:r>
    </w:p>
    <w:p w14:paraId="74718C96"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Memory Productions</w:t>
      </w:r>
    </w:p>
    <w:p w14:paraId="432B4E61"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Montréal KIZUNA (Canada)</w:t>
      </w:r>
    </w:p>
    <w:p w14:paraId="6F6AAAB0"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Nicaragua Center for Community Action</w:t>
      </w:r>
    </w:p>
    <w:p w14:paraId="6A231EC4"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NOAH FRIENDS OF THE EARTH DENMARK (Denmark)</w:t>
      </w:r>
    </w:p>
    <w:p w14:paraId="606036B8"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No Nukes Action</w:t>
      </w:r>
    </w:p>
    <w:p w14:paraId="662011CD"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Nuclear Age Peace Foundation</w:t>
      </w:r>
    </w:p>
    <w:p w14:paraId="7757C0F5"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Nuclear Resister</w:t>
      </w:r>
    </w:p>
    <w:p w14:paraId="7C926EE3"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Ontario Clean Air Alliance (Canada)</w:t>
      </w:r>
    </w:p>
    <w:p w14:paraId="18B4EC49"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Oregon Conservancy Foundation</w:t>
      </w:r>
    </w:p>
    <w:p w14:paraId="6FD95CB2"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Pacific Asian Nuclear-Free Peace Alliance</w:t>
      </w:r>
    </w:p>
    <w:p w14:paraId="00C61101"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Pax Christi Little Rock</w:t>
      </w:r>
    </w:p>
    <w:p w14:paraId="4986FC0D"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Pax Christi New York State</w:t>
      </w:r>
    </w:p>
    <w:p w14:paraId="5A804A66"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Pax Christi Scotland (UK)</w:t>
      </w:r>
    </w:p>
    <w:p w14:paraId="06B321E5"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lastRenderedPageBreak/>
        <w:t>Peace Action WI</w:t>
      </w:r>
    </w:p>
    <w:p w14:paraId="212804D1"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PEOPLES FEDERATION FOR NATIONAL PEACE AND DEVELOPMENT (PEFENAP) (Malawi)</w:t>
      </w:r>
    </w:p>
    <w:p w14:paraId="174D895D"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Physicians for Social Responsibility Florida </w:t>
      </w:r>
    </w:p>
    <w:p w14:paraId="149B7A8C"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Physicians for Social Responsibility - Kansas City</w:t>
      </w:r>
    </w:p>
    <w:p w14:paraId="2BB90475"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Physicians for Social Responsibility-Los Angeles</w:t>
      </w:r>
    </w:p>
    <w:p w14:paraId="73ECCDCC"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Physicians for Social Responsibility Maine</w:t>
      </w:r>
    </w:p>
    <w:p w14:paraId="5EA00E62"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Physicians for Social Responsibility Pennsylvania</w:t>
      </w:r>
    </w:p>
    <w:p w14:paraId="3D54A86F"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Progressive Asian Network for Action (PANA)</w:t>
      </w:r>
    </w:p>
    <w:p w14:paraId="73CE7433"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Public Watchdogs</w:t>
      </w:r>
    </w:p>
    <w:p w14:paraId="524CCC7A"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Radiation Exposure Awareness Crusaders for Humanity-Marshall Islands (REACH-MI) (Marshall Islands)</w:t>
      </w:r>
    </w:p>
    <w:p w14:paraId="674D3936"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Saints Dymphna &amp; Peregrine Catholic Worker</w:t>
      </w:r>
    </w:p>
    <w:p w14:paraId="1898C51B"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Samuel Lawrence Foundation</w:t>
      </w:r>
    </w:p>
    <w:p w14:paraId="37CE5348"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San Clemente Green</w:t>
      </w:r>
    </w:p>
    <w:p w14:paraId="015DCD06"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Seattle Fellowship of Reconciliation</w:t>
      </w:r>
    </w:p>
    <w:p w14:paraId="068F06D2"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Veterans For Peace Linus Pauling Chapter 132</w:t>
      </w:r>
    </w:p>
    <w:p w14:paraId="38055D23"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Vision GRAM-International</w:t>
      </w:r>
    </w:p>
    <w:p w14:paraId="40D2EB8D"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Washington Physicians for Social Responsibility</w:t>
      </w:r>
    </w:p>
    <w:p w14:paraId="76A36705" w14:textId="77777777" w:rsidR="00DE3D40" w:rsidRPr="00C72A9D" w:rsidRDefault="00DE3D40" w:rsidP="00C72A9D">
      <w:pPr>
        <w:pStyle w:val="ListParagraph"/>
        <w:numPr>
          <w:ilvl w:val="0"/>
          <w:numId w:val="3"/>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Youth Arts New York/ Hibakusha Stories</w:t>
      </w:r>
    </w:p>
    <w:p w14:paraId="75B4331C" w14:textId="77777777" w:rsidR="00DE3D40" w:rsidRPr="00DE3D40" w:rsidRDefault="00DE3D40" w:rsidP="00DE3D40">
      <w:pPr>
        <w:spacing w:line="240" w:lineRule="auto"/>
        <w:rPr>
          <w:rFonts w:ascii="Times New Roman" w:eastAsia="Times New Roman" w:hAnsi="Times New Roman" w:cs="Times New Roman"/>
          <w:sz w:val="24"/>
          <w:szCs w:val="24"/>
        </w:rPr>
      </w:pPr>
    </w:p>
    <w:p w14:paraId="1D19A299" w14:textId="60540A31" w:rsidR="00DE3D40" w:rsidRPr="00DE3D40" w:rsidRDefault="00C825F3" w:rsidP="00DE3D40">
      <w:pPr>
        <w:spacing w:line="240" w:lineRule="auto"/>
        <w:rPr>
          <w:rFonts w:ascii="Times New Roman" w:eastAsia="Times New Roman" w:hAnsi="Times New Roman" w:cs="Times New Roman"/>
          <w:sz w:val="24"/>
          <w:szCs w:val="24"/>
        </w:rPr>
      </w:pPr>
      <w:r w:rsidRPr="00C825F3">
        <w:rPr>
          <w:rFonts w:ascii="MS Mincho" w:eastAsia="MS Mincho" w:hAnsi="MS Mincho" w:cs="MS Mincho" w:hint="eastAsia"/>
          <w:b/>
          <w:bCs/>
          <w:color w:val="000000"/>
          <w:sz w:val="24"/>
          <w:szCs w:val="24"/>
        </w:rPr>
        <w:t>賛同者</w:t>
      </w:r>
      <w:r w:rsidR="002A00DE">
        <w:rPr>
          <w:rFonts w:ascii="MS Mincho" w:eastAsia="MS Mincho" w:hAnsi="MS Mincho" w:cs="MS Mincho" w:hint="eastAsia"/>
          <w:b/>
          <w:bCs/>
          <w:color w:val="000000"/>
          <w:sz w:val="24"/>
          <w:szCs w:val="24"/>
        </w:rPr>
        <w:t xml:space="preserve">　</w:t>
      </w:r>
      <w:r w:rsidRPr="003F626A">
        <w:rPr>
          <w:rFonts w:ascii="MS Mincho" w:eastAsia="MS Mincho" w:hAnsi="MS Mincho" w:cs="MS Mincho" w:hint="eastAsia"/>
          <w:b/>
          <w:bCs/>
          <w:color w:val="000000"/>
          <w:sz w:val="24"/>
          <w:szCs w:val="24"/>
        </w:rPr>
        <w:t>大学に所属する学者</w:t>
      </w:r>
      <w:r>
        <w:rPr>
          <w:rFonts w:ascii="MS Mincho" w:eastAsia="MS Mincho" w:hAnsi="MS Mincho" w:cs="MS Mincho" w:hint="eastAsia"/>
          <w:color w:val="000000"/>
          <w:sz w:val="24"/>
          <w:szCs w:val="24"/>
        </w:rPr>
        <w:t>（退職者も含む）</w:t>
      </w:r>
    </w:p>
    <w:p w14:paraId="7B7F90EF"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Desmond Doulatram, Social Science Instructor, College of the Marshall Islands</w:t>
      </w:r>
    </w:p>
    <w:p w14:paraId="67E81A5B"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 xml:space="preserve">Elena </w:t>
      </w:r>
      <w:proofErr w:type="spellStart"/>
      <w:r w:rsidRPr="00C72A9D">
        <w:rPr>
          <w:rFonts w:ascii="Times New Roman" w:eastAsia="Times New Roman" w:hAnsi="Times New Roman" w:cs="Times New Roman"/>
          <w:color w:val="000000"/>
          <w:sz w:val="24"/>
          <w:szCs w:val="24"/>
        </w:rPr>
        <w:t>Egusquiza</w:t>
      </w:r>
      <w:proofErr w:type="spellEnd"/>
      <w:r w:rsidRPr="00C72A9D">
        <w:rPr>
          <w:rFonts w:ascii="Times New Roman" w:eastAsia="Times New Roman" w:hAnsi="Times New Roman" w:cs="Times New Roman"/>
          <w:color w:val="000000"/>
          <w:sz w:val="24"/>
          <w:szCs w:val="24"/>
        </w:rPr>
        <w:t>, Antioch University Los Angeles</w:t>
      </w:r>
    </w:p>
    <w:p w14:paraId="4E4806E0"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Norma Field, Ingersoll Distinguished Service Professor Emerita, University of Chicago</w:t>
      </w:r>
    </w:p>
    <w:p w14:paraId="3C3C95D8"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Pete Jones, Scholar, University of Delaware</w:t>
      </w:r>
    </w:p>
    <w:p w14:paraId="7B4D4A78"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 xml:space="preserve">Dr. </w:t>
      </w:r>
      <w:proofErr w:type="spellStart"/>
      <w:r w:rsidRPr="00C72A9D">
        <w:rPr>
          <w:rFonts w:ascii="Times New Roman" w:eastAsia="Times New Roman" w:hAnsi="Times New Roman" w:cs="Times New Roman"/>
          <w:color w:val="000000"/>
          <w:sz w:val="24"/>
          <w:szCs w:val="24"/>
        </w:rPr>
        <w:t>Syukuro</w:t>
      </w:r>
      <w:proofErr w:type="spellEnd"/>
      <w:r w:rsidRPr="00C72A9D">
        <w:rPr>
          <w:rFonts w:ascii="Times New Roman" w:eastAsia="Times New Roman" w:hAnsi="Times New Roman" w:cs="Times New Roman"/>
          <w:color w:val="000000"/>
          <w:sz w:val="24"/>
          <w:szCs w:val="24"/>
        </w:rPr>
        <w:t xml:space="preserve"> “Suki” Manabe, The 2021 Nobel Laureate in Physics, Senior Meteorologist, Princeton University</w:t>
      </w:r>
    </w:p>
    <w:p w14:paraId="5F2ED6FA"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 xml:space="preserve">Dr. Christopher </w:t>
      </w:r>
      <w:proofErr w:type="spellStart"/>
      <w:r w:rsidRPr="00C72A9D">
        <w:rPr>
          <w:rFonts w:ascii="Times New Roman" w:eastAsia="Times New Roman" w:hAnsi="Times New Roman" w:cs="Times New Roman"/>
          <w:color w:val="000000"/>
          <w:sz w:val="24"/>
          <w:szCs w:val="24"/>
        </w:rPr>
        <w:t>Misciagno</w:t>
      </w:r>
      <w:proofErr w:type="spellEnd"/>
      <w:r w:rsidRPr="00C72A9D">
        <w:rPr>
          <w:rFonts w:ascii="Times New Roman" w:eastAsia="Times New Roman" w:hAnsi="Times New Roman" w:cs="Times New Roman"/>
          <w:color w:val="000000"/>
          <w:sz w:val="24"/>
          <w:szCs w:val="24"/>
        </w:rPr>
        <w:t>, MD</w:t>
      </w:r>
    </w:p>
    <w:p w14:paraId="22FA188D"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Yuki Miyamoto, Professor, DePaul University</w:t>
      </w:r>
    </w:p>
    <w:p w14:paraId="6F8CA9FE"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proofErr w:type="spellStart"/>
      <w:r w:rsidRPr="00C72A9D">
        <w:rPr>
          <w:rFonts w:ascii="Times New Roman" w:eastAsia="Times New Roman" w:hAnsi="Times New Roman" w:cs="Times New Roman"/>
          <w:color w:val="000000"/>
          <w:sz w:val="24"/>
          <w:szCs w:val="24"/>
        </w:rPr>
        <w:t>Inesha</w:t>
      </w:r>
      <w:proofErr w:type="spellEnd"/>
      <w:r w:rsidRPr="00C72A9D">
        <w:rPr>
          <w:rFonts w:ascii="Times New Roman" w:eastAsia="Times New Roman" w:hAnsi="Times New Roman" w:cs="Times New Roman"/>
          <w:color w:val="000000"/>
          <w:sz w:val="24"/>
          <w:szCs w:val="24"/>
        </w:rPr>
        <w:t xml:space="preserve"> </w:t>
      </w:r>
      <w:proofErr w:type="spellStart"/>
      <w:r w:rsidRPr="00C72A9D">
        <w:rPr>
          <w:rFonts w:ascii="Times New Roman" w:eastAsia="Times New Roman" w:hAnsi="Times New Roman" w:cs="Times New Roman"/>
          <w:color w:val="000000"/>
          <w:sz w:val="24"/>
          <w:szCs w:val="24"/>
        </w:rPr>
        <w:t>Mazini</w:t>
      </w:r>
      <w:proofErr w:type="spellEnd"/>
      <w:r w:rsidRPr="00C72A9D">
        <w:rPr>
          <w:rFonts w:ascii="Times New Roman" w:eastAsia="Times New Roman" w:hAnsi="Times New Roman" w:cs="Times New Roman"/>
          <w:color w:val="000000"/>
          <w:sz w:val="24"/>
          <w:szCs w:val="24"/>
        </w:rPr>
        <w:t xml:space="preserve"> (Solomon Islands Climate Action Network), Research Student, University of Tsukuba </w:t>
      </w:r>
    </w:p>
    <w:p w14:paraId="02626E23"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Ethan Nguyen, Researcher, California State University Fullerton</w:t>
      </w:r>
    </w:p>
    <w:p w14:paraId="1527E7BE"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Linda Richards, Senior Instructor, Oregon State University</w:t>
      </w:r>
    </w:p>
    <w:p w14:paraId="36F23240" w14:textId="77777777" w:rsidR="00DE3D40" w:rsidRPr="00C72A9D" w:rsidRDefault="00DE3D40" w:rsidP="00C72A9D">
      <w:pPr>
        <w:pStyle w:val="ListParagraph"/>
        <w:numPr>
          <w:ilvl w:val="0"/>
          <w:numId w:val="2"/>
        </w:numPr>
        <w:spacing w:line="240" w:lineRule="auto"/>
        <w:rPr>
          <w:rFonts w:ascii="Times New Roman" w:eastAsia="Times New Roman" w:hAnsi="Times New Roman" w:cs="Times New Roman"/>
          <w:sz w:val="24"/>
          <w:szCs w:val="24"/>
        </w:rPr>
      </w:pPr>
      <w:r w:rsidRPr="00C72A9D">
        <w:rPr>
          <w:rFonts w:ascii="Times New Roman" w:eastAsia="Times New Roman" w:hAnsi="Times New Roman" w:cs="Times New Roman"/>
          <w:color w:val="000000"/>
          <w:sz w:val="24"/>
          <w:szCs w:val="24"/>
        </w:rPr>
        <w:t xml:space="preserve">Yasushi </w:t>
      </w:r>
      <w:proofErr w:type="spellStart"/>
      <w:r w:rsidRPr="00C72A9D">
        <w:rPr>
          <w:rFonts w:ascii="Times New Roman" w:eastAsia="Times New Roman" w:hAnsi="Times New Roman" w:cs="Times New Roman"/>
          <w:color w:val="000000"/>
          <w:sz w:val="24"/>
          <w:szCs w:val="24"/>
        </w:rPr>
        <w:t>Uchiyamada</w:t>
      </w:r>
      <w:proofErr w:type="spellEnd"/>
      <w:r w:rsidRPr="00C72A9D">
        <w:rPr>
          <w:rFonts w:ascii="Times New Roman" w:eastAsia="Times New Roman" w:hAnsi="Times New Roman" w:cs="Times New Roman"/>
          <w:color w:val="000000"/>
          <w:sz w:val="24"/>
          <w:szCs w:val="24"/>
        </w:rPr>
        <w:t>, Professor Emeritus, University of Tsukuba </w:t>
      </w:r>
    </w:p>
    <w:p w14:paraId="01A1305C" w14:textId="79A0F90C" w:rsidR="00E578AC" w:rsidRDefault="00E578AC" w:rsidP="00930D12">
      <w:pPr>
        <w:rPr>
          <w:rFonts w:asciiTheme="minorEastAsia" w:hAnsiTheme="minorEastAsia"/>
          <w:sz w:val="24"/>
          <w:szCs w:val="24"/>
        </w:rPr>
      </w:pPr>
    </w:p>
    <w:p w14:paraId="2F7F2E15" w14:textId="2E4F8984" w:rsidR="00C72A9D" w:rsidRPr="003F626A" w:rsidRDefault="003F626A" w:rsidP="00930D12">
      <w:pPr>
        <w:rPr>
          <w:rFonts w:asciiTheme="minorEastAsia" w:hAnsiTheme="minorEastAsia"/>
          <w:b/>
          <w:bCs/>
          <w:sz w:val="24"/>
          <w:szCs w:val="24"/>
        </w:rPr>
      </w:pPr>
      <w:r w:rsidRPr="003F626A">
        <w:rPr>
          <w:rFonts w:asciiTheme="minorEastAsia" w:hAnsiTheme="minorEastAsia" w:hint="eastAsia"/>
          <w:b/>
          <w:bCs/>
          <w:sz w:val="24"/>
          <w:szCs w:val="24"/>
        </w:rPr>
        <w:t>賛同議員</w:t>
      </w:r>
    </w:p>
    <w:p w14:paraId="15BD76E0" w14:textId="77777777" w:rsidR="003F626A" w:rsidRDefault="003F626A" w:rsidP="00930D12">
      <w:pPr>
        <w:rPr>
          <w:rFonts w:asciiTheme="minorEastAsia" w:hAnsiTheme="minorEastAsia"/>
          <w:sz w:val="24"/>
          <w:szCs w:val="24"/>
        </w:rPr>
      </w:pPr>
    </w:p>
    <w:p w14:paraId="3F8D678F" w14:textId="3C5B4D9E" w:rsidR="00E424A6" w:rsidRDefault="00D5169E" w:rsidP="00930D12">
      <w:pPr>
        <w:rPr>
          <w:rFonts w:asciiTheme="minorEastAsia" w:hAnsiTheme="minorEastAsia"/>
          <w:sz w:val="24"/>
          <w:szCs w:val="24"/>
        </w:rPr>
      </w:pPr>
      <w:r>
        <w:rPr>
          <w:rFonts w:asciiTheme="minorEastAsia" w:hAnsiTheme="minorEastAsia" w:hint="eastAsia"/>
          <w:sz w:val="24"/>
          <w:szCs w:val="24"/>
        </w:rPr>
        <w:t>[</w:t>
      </w:r>
      <w:r w:rsidR="00E424A6">
        <w:rPr>
          <w:rFonts w:asciiTheme="minorEastAsia" w:hAnsiTheme="minorEastAsia" w:hint="eastAsia"/>
          <w:sz w:val="24"/>
          <w:szCs w:val="24"/>
        </w:rPr>
        <w:t>連絡先</w:t>
      </w:r>
      <w:r>
        <w:rPr>
          <w:rFonts w:asciiTheme="minorEastAsia" w:hAnsiTheme="minorEastAsia"/>
          <w:sz w:val="24"/>
          <w:szCs w:val="24"/>
        </w:rPr>
        <w:t xml:space="preserve">] </w:t>
      </w:r>
      <w:r w:rsidR="00E424A6">
        <w:rPr>
          <w:rFonts w:asciiTheme="minorEastAsia" w:hAnsiTheme="minorEastAsia" w:hint="eastAsia"/>
          <w:sz w:val="24"/>
          <w:szCs w:val="24"/>
        </w:rPr>
        <w:t>核のない世界のためのマンハッタンプロジェクト</w:t>
      </w:r>
    </w:p>
    <w:p w14:paraId="2ECAAEBE" w14:textId="11EA1F4F" w:rsidR="00E424A6" w:rsidRDefault="00E578AC" w:rsidP="00930D12">
      <w:pPr>
        <w:rPr>
          <w:rFonts w:asciiTheme="minorEastAsia" w:hAnsiTheme="minorEastAsia"/>
          <w:sz w:val="24"/>
          <w:szCs w:val="24"/>
        </w:rPr>
      </w:pPr>
      <w:r>
        <w:rPr>
          <w:rFonts w:asciiTheme="minorEastAsia" w:hAnsiTheme="minorEastAsia" w:hint="eastAsia"/>
          <w:sz w:val="24"/>
          <w:szCs w:val="24"/>
        </w:rPr>
        <w:t>団体、議員（国会・県議会、市議会など）、大学に所属する学者（退職者も含む）の方で、上記の書簡に賛同していただける場合は、</w:t>
      </w:r>
      <w:r w:rsidR="00FE4ACA">
        <w:rPr>
          <w:rFonts w:asciiTheme="minorEastAsia" w:hAnsiTheme="minorEastAsia" w:hint="eastAsia"/>
          <w:sz w:val="24"/>
          <w:szCs w:val="24"/>
        </w:rPr>
        <w:t>こちら</w:t>
      </w:r>
      <w:r>
        <w:rPr>
          <w:rFonts w:asciiTheme="minorEastAsia" w:hAnsiTheme="minorEastAsia" w:hint="eastAsia"/>
          <w:sz w:val="24"/>
          <w:szCs w:val="24"/>
        </w:rPr>
        <w:t>の</w:t>
      </w:r>
      <w:hyperlink r:id="rId8" w:history="1">
        <w:r w:rsidR="00B95F1B" w:rsidRPr="00FE4ACA">
          <w:rPr>
            <w:rStyle w:val="Hyperlink"/>
            <w:rFonts w:asciiTheme="minorEastAsia" w:hAnsiTheme="minorEastAsia" w:hint="eastAsia"/>
            <w:sz w:val="24"/>
            <w:szCs w:val="24"/>
          </w:rPr>
          <w:t>サイト</w:t>
        </w:r>
      </w:hyperlink>
      <w:r w:rsidR="00AC0290">
        <w:rPr>
          <w:rFonts w:asciiTheme="minorEastAsia" w:hAnsiTheme="minorEastAsia" w:hint="eastAsia"/>
          <w:sz w:val="24"/>
          <w:szCs w:val="24"/>
        </w:rPr>
        <w:t>の</w:t>
      </w:r>
      <w:r w:rsidR="00B95F1B">
        <w:rPr>
          <w:rFonts w:asciiTheme="minorEastAsia" w:hAnsiTheme="minorEastAsia" w:hint="eastAsia"/>
          <w:sz w:val="24"/>
          <w:szCs w:val="24"/>
        </w:rPr>
        <w:t>申請</w:t>
      </w:r>
      <w:r w:rsidR="00AC0290">
        <w:rPr>
          <w:rFonts w:asciiTheme="minorEastAsia" w:hAnsiTheme="minorEastAsia" w:hint="eastAsia"/>
          <w:sz w:val="24"/>
          <w:szCs w:val="24"/>
        </w:rPr>
        <w:t>用紙をご記入</w:t>
      </w:r>
      <w:r w:rsidR="00B95F1B">
        <w:rPr>
          <w:rFonts w:asciiTheme="minorEastAsia" w:hAnsiTheme="minorEastAsia" w:hint="eastAsia"/>
          <w:sz w:val="24"/>
          <w:szCs w:val="24"/>
        </w:rPr>
        <w:t>く</w:t>
      </w:r>
      <w:r>
        <w:rPr>
          <w:rFonts w:asciiTheme="minorEastAsia" w:hAnsiTheme="minorEastAsia" w:hint="eastAsia"/>
          <w:sz w:val="24"/>
          <w:szCs w:val="24"/>
        </w:rPr>
        <w:t>ださい。</w:t>
      </w:r>
      <w:r w:rsidR="00CC5992">
        <w:rPr>
          <w:rFonts w:asciiTheme="minorEastAsia" w:hAnsiTheme="minorEastAsia" w:hint="eastAsia"/>
          <w:b/>
          <w:bCs/>
          <w:sz w:val="24"/>
          <w:szCs w:val="24"/>
        </w:rPr>
        <w:t>締切は2022年8月1日です。</w:t>
      </w:r>
    </w:p>
    <w:p w14:paraId="4DAC8384" w14:textId="6F4C3171" w:rsidR="00914699" w:rsidRDefault="00914699" w:rsidP="00930D12">
      <w:pPr>
        <w:rPr>
          <w:rFonts w:asciiTheme="minorEastAsia" w:hAnsiTheme="minorEastAsia"/>
          <w:sz w:val="24"/>
          <w:szCs w:val="24"/>
        </w:rPr>
      </w:pPr>
    </w:p>
    <w:p w14:paraId="5911C159" w14:textId="44AAB421" w:rsidR="00914699" w:rsidRDefault="00914699" w:rsidP="00930D12">
      <w:pPr>
        <w:rPr>
          <w:rFonts w:asciiTheme="minorEastAsia" w:hAnsiTheme="minorEastAsia"/>
          <w:sz w:val="24"/>
          <w:szCs w:val="24"/>
        </w:rPr>
      </w:pPr>
      <w:r>
        <w:rPr>
          <w:rFonts w:asciiTheme="minorEastAsia" w:hAnsiTheme="minorEastAsia" w:hint="eastAsia"/>
          <w:sz w:val="24"/>
          <w:szCs w:val="24"/>
        </w:rPr>
        <w:t>訳：井上まり</w:t>
      </w:r>
    </w:p>
    <w:p w14:paraId="309E880A" w14:textId="77777777" w:rsidR="00D5169E" w:rsidRDefault="00D5169E" w:rsidP="00930D12">
      <w:pPr>
        <w:rPr>
          <w:rFonts w:asciiTheme="minorEastAsia" w:hAnsiTheme="minorEastAsia"/>
          <w:sz w:val="24"/>
          <w:szCs w:val="24"/>
        </w:rPr>
      </w:pPr>
    </w:p>
    <w:p w14:paraId="4CD5B961" w14:textId="18CA4B0F" w:rsidR="00E424A6" w:rsidRPr="00B20436" w:rsidRDefault="00E424A6">
      <w:pPr>
        <w:rPr>
          <w:rFonts w:asciiTheme="minorEastAsia" w:hAnsiTheme="minorEastAsia"/>
          <w:sz w:val="24"/>
          <w:szCs w:val="24"/>
        </w:rPr>
      </w:pPr>
    </w:p>
    <w:sectPr w:rsidR="00E424A6" w:rsidRPr="00B20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3002" w14:textId="77777777" w:rsidR="000D7606" w:rsidRDefault="000D7606" w:rsidP="00485BD4">
      <w:pPr>
        <w:spacing w:line="240" w:lineRule="auto"/>
      </w:pPr>
      <w:r>
        <w:separator/>
      </w:r>
    </w:p>
  </w:endnote>
  <w:endnote w:type="continuationSeparator" w:id="0">
    <w:p w14:paraId="7C0C16C2" w14:textId="77777777" w:rsidR="000D7606" w:rsidRDefault="000D7606" w:rsidP="00485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F44A" w14:textId="77777777" w:rsidR="000D7606" w:rsidRDefault="000D7606" w:rsidP="00485BD4">
      <w:pPr>
        <w:spacing w:line="240" w:lineRule="auto"/>
      </w:pPr>
      <w:r>
        <w:separator/>
      </w:r>
    </w:p>
  </w:footnote>
  <w:footnote w:type="continuationSeparator" w:id="0">
    <w:p w14:paraId="002BF4A5" w14:textId="77777777" w:rsidR="000D7606" w:rsidRDefault="000D7606" w:rsidP="00485BD4">
      <w:pPr>
        <w:spacing w:line="240" w:lineRule="auto"/>
      </w:pPr>
      <w:r>
        <w:continuationSeparator/>
      </w:r>
    </w:p>
  </w:footnote>
  <w:footnote w:id="1">
    <w:p w14:paraId="1C23F3CE" w14:textId="77777777" w:rsidR="009B545F" w:rsidRDefault="009B545F">
      <w:pPr>
        <w:pStyle w:val="FootnoteText"/>
      </w:pPr>
      <w:r>
        <w:rPr>
          <w:rStyle w:val="FootnoteReference"/>
        </w:rPr>
        <w:footnoteRef/>
      </w:r>
      <w:r>
        <w:t xml:space="preserve"> </w:t>
      </w:r>
      <w:hyperlink r:id="rId1" w:history="1">
        <w:r>
          <w:rPr>
            <w:rStyle w:val="Hyperlink"/>
          </w:rPr>
          <w:t>https://mainichi.jp/articles/20190228/k00/00m/040/233000c</w:t>
        </w:r>
      </w:hyperlink>
      <w:r>
        <w:t xml:space="preserve"> </w:t>
      </w:r>
    </w:p>
  </w:footnote>
  <w:footnote w:id="2">
    <w:p w14:paraId="2A4CE693" w14:textId="77777777" w:rsidR="009B545F" w:rsidRDefault="009B545F">
      <w:pPr>
        <w:pStyle w:val="FootnoteText"/>
      </w:pPr>
      <w:r>
        <w:rPr>
          <w:rStyle w:val="FootnoteReference"/>
        </w:rPr>
        <w:footnoteRef/>
      </w:r>
      <w:r>
        <w:t xml:space="preserve"> </w:t>
      </w:r>
      <w:hyperlink r:id="rId2" w:history="1">
        <w:r>
          <w:rPr>
            <w:rStyle w:val="Hyperlink"/>
          </w:rPr>
          <w:t>https://www.tepco.co.jp/en/nu/fukushima-np/f1/images/f12np-gaiyou_e_3.pdf</w:t>
        </w:r>
      </w:hyperlink>
    </w:p>
  </w:footnote>
  <w:footnote w:id="3">
    <w:p w14:paraId="63366CD8" w14:textId="77777777" w:rsidR="009B545F" w:rsidRDefault="009B545F">
      <w:pPr>
        <w:pStyle w:val="FootnoteText"/>
      </w:pPr>
      <w:r>
        <w:rPr>
          <w:rStyle w:val="FootnoteReference"/>
        </w:rPr>
        <w:footnoteRef/>
      </w:r>
      <w:r>
        <w:t xml:space="preserve"> </w:t>
      </w:r>
      <w:hyperlink r:id="rId3" w:history="1">
        <w:r>
          <w:rPr>
            <w:rStyle w:val="Hyperlink"/>
          </w:rPr>
          <w:t>https://mainichi.jp/english/articles/20210413/p2g/00m/0na/031000c</w:t>
        </w:r>
      </w:hyperlink>
      <w:r>
        <w:t xml:space="preserve"> </w:t>
      </w:r>
    </w:p>
  </w:footnote>
  <w:footnote w:id="4">
    <w:p w14:paraId="39FA7356" w14:textId="77777777" w:rsidR="009B545F" w:rsidRDefault="009B545F">
      <w:pPr>
        <w:pStyle w:val="FootnoteText"/>
      </w:pPr>
      <w:r>
        <w:rPr>
          <w:rStyle w:val="FootnoteReference"/>
        </w:rPr>
        <w:footnoteRef/>
      </w:r>
      <w:r>
        <w:t xml:space="preserve"> </w:t>
      </w:r>
      <w:hyperlink r:id="rId4" w:history="1">
        <w:r>
          <w:rPr>
            <w:rStyle w:val="Hyperlink"/>
          </w:rPr>
          <w:t>https://read.fulmina.org/en/read/38-fukushima-radioactive-carbon-14-investigation-by-greenpeace</w:t>
        </w:r>
      </w:hyperlink>
      <w:r>
        <w:t xml:space="preserve"> </w:t>
      </w:r>
    </w:p>
  </w:footnote>
  <w:footnote w:id="5">
    <w:p w14:paraId="58276E0D" w14:textId="77777777" w:rsidR="009B545F" w:rsidRDefault="009B545F">
      <w:pPr>
        <w:pStyle w:val="FootnoteText"/>
      </w:pPr>
      <w:r>
        <w:rPr>
          <w:rStyle w:val="FootnoteReference"/>
        </w:rPr>
        <w:footnoteRef/>
      </w:r>
      <w:r>
        <w:t xml:space="preserve"> </w:t>
      </w:r>
      <w:hyperlink r:id="rId5" w:history="1">
        <w:r>
          <w:rPr>
            <w:rStyle w:val="Hyperlink"/>
          </w:rPr>
          <w:t>https://www.ohchr.org/EN/NewsEvents/Pages/DisplayNews.aspx?NewsID=27000&amp;LangID=E</w:t>
        </w:r>
      </w:hyperlink>
      <w:r>
        <w:t xml:space="preserve"> </w:t>
      </w:r>
    </w:p>
  </w:footnote>
  <w:footnote w:id="6">
    <w:p w14:paraId="7BB5D152" w14:textId="77777777" w:rsidR="009B545F" w:rsidRDefault="009B545F">
      <w:pPr>
        <w:pStyle w:val="FootnoteText"/>
      </w:pPr>
      <w:r>
        <w:rPr>
          <w:rStyle w:val="FootnoteReference"/>
        </w:rPr>
        <w:footnoteRef/>
      </w:r>
      <w:r>
        <w:t xml:space="preserve"> Id.</w:t>
      </w:r>
    </w:p>
  </w:footnote>
  <w:footnote w:id="7">
    <w:p w14:paraId="092C2683" w14:textId="77777777" w:rsidR="00485BD4" w:rsidRDefault="00485BD4">
      <w:pPr>
        <w:pStyle w:val="FootnoteText"/>
      </w:pPr>
      <w:r>
        <w:rPr>
          <w:rStyle w:val="FootnoteReference"/>
        </w:rPr>
        <w:footnoteRef/>
      </w:r>
      <w:r>
        <w:t xml:space="preserve"> </w:t>
      </w:r>
      <w:hyperlink r:id="rId6" w:history="1">
        <w:r w:rsidRPr="00B65B67">
          <w:rPr>
            <w:rStyle w:val="Hyperlink"/>
          </w:rPr>
          <w:t>http://nonukesasiaforum.org/japan/archives/2151</w:t>
        </w:r>
      </w:hyperlink>
      <w:r>
        <w:t xml:space="preserve"> </w:t>
      </w:r>
    </w:p>
  </w:footnote>
  <w:footnote w:id="8">
    <w:p w14:paraId="7DCE1C78" w14:textId="77777777" w:rsidR="003E34A2" w:rsidRDefault="003E34A2">
      <w:pPr>
        <w:pStyle w:val="FootnoteText"/>
      </w:pPr>
      <w:r>
        <w:rPr>
          <w:rStyle w:val="FootnoteReference"/>
        </w:rPr>
        <w:footnoteRef/>
      </w:r>
      <w:r>
        <w:t xml:space="preserve"> </w:t>
      </w:r>
      <w:hyperlink r:id="rId7" w:history="1">
        <w:r w:rsidRPr="00B65B67">
          <w:rPr>
            <w:rStyle w:val="Hyperlink"/>
          </w:rPr>
          <w:t>https://www.foejapan.org/energy/fukushima/210413.html</w:t>
        </w:r>
      </w:hyperlink>
      <w:r>
        <w:rPr>
          <w:rFonts w:hint="eastAsia"/>
        </w:rPr>
        <w:t xml:space="preserve">　</w:t>
      </w:r>
    </w:p>
  </w:footnote>
  <w:footnote w:id="9">
    <w:p w14:paraId="6727203A" w14:textId="77777777" w:rsidR="003E34A2" w:rsidRDefault="003E34A2">
      <w:pPr>
        <w:pStyle w:val="FootnoteText"/>
      </w:pPr>
      <w:r>
        <w:rPr>
          <w:rStyle w:val="FootnoteReference"/>
        </w:rPr>
        <w:footnoteRef/>
      </w:r>
      <w:r>
        <w:t xml:space="preserve"> </w:t>
      </w:r>
      <w:r>
        <w:rPr>
          <w:rFonts w:hint="eastAsia"/>
        </w:rPr>
        <w:t>Id.</w:t>
      </w:r>
    </w:p>
  </w:footnote>
  <w:footnote w:id="10">
    <w:p w14:paraId="630C3BFE" w14:textId="77777777" w:rsidR="00B85039" w:rsidRDefault="00B85039">
      <w:pPr>
        <w:pStyle w:val="FootnoteText"/>
      </w:pPr>
      <w:r>
        <w:rPr>
          <w:rStyle w:val="FootnoteReference"/>
        </w:rPr>
        <w:footnoteRef/>
      </w:r>
      <w:r>
        <w:t xml:space="preserve"> </w:t>
      </w:r>
      <w:r>
        <w:rPr>
          <w:rFonts w:hint="eastAsia"/>
        </w:rPr>
        <w:t xml:space="preserve">　</w:t>
      </w:r>
      <w:hyperlink r:id="rId8" w:history="1">
        <w:r w:rsidRPr="00B65B67">
          <w:rPr>
            <w:rStyle w:val="Hyperlink"/>
          </w:rPr>
          <w:t>http://static1.1.sqspcdn.com/static/f/356082/6590573/1271634765367/LeakFirst_FixLater_BeyondNuclear_April182010_FINAL.pdf?token=feLszNy5SlZTvzMOiPdCImZ1h%2Fw%3D</w:t>
        </w:r>
      </w:hyperlink>
    </w:p>
  </w:footnote>
  <w:footnote w:id="11">
    <w:p w14:paraId="676660D4" w14:textId="77777777" w:rsidR="004076AE" w:rsidRDefault="004076AE">
      <w:pPr>
        <w:pStyle w:val="FootnoteText"/>
      </w:pPr>
      <w:r>
        <w:rPr>
          <w:rStyle w:val="FootnoteReference"/>
        </w:rPr>
        <w:footnoteRef/>
      </w:r>
      <w:r>
        <w:t xml:space="preserve"> </w:t>
      </w:r>
      <w:r>
        <w:rPr>
          <w:rFonts w:hint="eastAsia"/>
        </w:rPr>
        <w:t xml:space="preserve">　</w:t>
      </w:r>
      <w:hyperlink r:id="rId9" w:history="1">
        <w:r w:rsidRPr="009657CA">
          <w:rPr>
            <w:rStyle w:val="Hyperlink"/>
          </w:rPr>
          <w:t>http://static1.1.sqspcdn.com/static/f/356082/6736687/1272554001127/Tritiumbasicinfofinal.pdf?token=SxdS4hntm2CjyrYcDNSH0sfpxBY%3D</w:t>
        </w:r>
      </w:hyperlink>
      <w:r>
        <w:rPr>
          <w:rStyle w:val="Hyperlink"/>
          <w:rFonts w:hint="eastAsia"/>
        </w:rPr>
        <w:t xml:space="preserve">　</w:t>
      </w:r>
    </w:p>
  </w:footnote>
  <w:footnote w:id="12">
    <w:p w14:paraId="5D9D91E3" w14:textId="77777777" w:rsidR="009C3D0E" w:rsidRDefault="009C3D0E">
      <w:pPr>
        <w:pStyle w:val="FootnoteText"/>
      </w:pPr>
      <w:r>
        <w:rPr>
          <w:rStyle w:val="FootnoteReference"/>
        </w:rPr>
        <w:footnoteRef/>
      </w:r>
      <w:r>
        <w:t xml:space="preserve"> </w:t>
      </w:r>
      <w:r>
        <w:rPr>
          <w:rFonts w:hint="eastAsia"/>
        </w:rPr>
        <w:t>Id.</w:t>
      </w:r>
    </w:p>
  </w:footnote>
  <w:footnote w:id="13">
    <w:p w14:paraId="00F28863" w14:textId="77777777" w:rsidR="0032059D" w:rsidRDefault="0032059D">
      <w:pPr>
        <w:pStyle w:val="FootnoteText"/>
      </w:pPr>
      <w:r>
        <w:rPr>
          <w:rStyle w:val="FootnoteReference"/>
        </w:rPr>
        <w:footnoteRef/>
      </w:r>
      <w:r>
        <w:t xml:space="preserve"> </w:t>
      </w:r>
      <w:r>
        <w:rPr>
          <w:rFonts w:hint="eastAsia"/>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55C"/>
    <w:multiLevelType w:val="hybridMultilevel"/>
    <w:tmpl w:val="A37C36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D2E"/>
    <w:multiLevelType w:val="hybridMultilevel"/>
    <w:tmpl w:val="561001F4"/>
    <w:lvl w:ilvl="0" w:tplc="36C699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97EDA"/>
    <w:multiLevelType w:val="hybridMultilevel"/>
    <w:tmpl w:val="A01C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716"/>
    <w:multiLevelType w:val="hybridMultilevel"/>
    <w:tmpl w:val="BE4AA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574197">
    <w:abstractNumId w:val="1"/>
  </w:num>
  <w:num w:numId="2" w16cid:durableId="49497260">
    <w:abstractNumId w:val="2"/>
  </w:num>
  <w:num w:numId="3" w16cid:durableId="418796058">
    <w:abstractNumId w:val="3"/>
  </w:num>
  <w:num w:numId="4" w16cid:durableId="155924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10"/>
    <w:rsid w:val="00006A97"/>
    <w:rsid w:val="00007C91"/>
    <w:rsid w:val="000239C9"/>
    <w:rsid w:val="000520C3"/>
    <w:rsid w:val="000576FD"/>
    <w:rsid w:val="000613AA"/>
    <w:rsid w:val="00087A14"/>
    <w:rsid w:val="000A21D4"/>
    <w:rsid w:val="000B2547"/>
    <w:rsid w:val="000C4362"/>
    <w:rsid w:val="000D6B6B"/>
    <w:rsid w:val="000D6BB1"/>
    <w:rsid w:val="000D7606"/>
    <w:rsid w:val="000E1EF2"/>
    <w:rsid w:val="000F7532"/>
    <w:rsid w:val="00105FAB"/>
    <w:rsid w:val="00135CBA"/>
    <w:rsid w:val="00155125"/>
    <w:rsid w:val="001D52DF"/>
    <w:rsid w:val="001E0C43"/>
    <w:rsid w:val="0020675F"/>
    <w:rsid w:val="00212E69"/>
    <w:rsid w:val="002327C3"/>
    <w:rsid w:val="00254340"/>
    <w:rsid w:val="0028015A"/>
    <w:rsid w:val="00282640"/>
    <w:rsid w:val="00285A62"/>
    <w:rsid w:val="00296CC9"/>
    <w:rsid w:val="002A00DE"/>
    <w:rsid w:val="002A181B"/>
    <w:rsid w:val="002C482F"/>
    <w:rsid w:val="002C77A8"/>
    <w:rsid w:val="002F62D9"/>
    <w:rsid w:val="002F6AC2"/>
    <w:rsid w:val="0032059D"/>
    <w:rsid w:val="00324777"/>
    <w:rsid w:val="00351B01"/>
    <w:rsid w:val="00384AC3"/>
    <w:rsid w:val="00392810"/>
    <w:rsid w:val="0039417F"/>
    <w:rsid w:val="00396371"/>
    <w:rsid w:val="003A0C17"/>
    <w:rsid w:val="003A2952"/>
    <w:rsid w:val="003A4296"/>
    <w:rsid w:val="003C503B"/>
    <w:rsid w:val="003D57AF"/>
    <w:rsid w:val="003D643C"/>
    <w:rsid w:val="003E34A2"/>
    <w:rsid w:val="003F626A"/>
    <w:rsid w:val="004076AE"/>
    <w:rsid w:val="00416F04"/>
    <w:rsid w:val="004178F5"/>
    <w:rsid w:val="00425658"/>
    <w:rsid w:val="00426725"/>
    <w:rsid w:val="0043584B"/>
    <w:rsid w:val="00444DDB"/>
    <w:rsid w:val="00464CB5"/>
    <w:rsid w:val="00470398"/>
    <w:rsid w:val="00477B9C"/>
    <w:rsid w:val="00485BD4"/>
    <w:rsid w:val="004B7ED0"/>
    <w:rsid w:val="004C3C60"/>
    <w:rsid w:val="004C7320"/>
    <w:rsid w:val="004D7806"/>
    <w:rsid w:val="004F3D1E"/>
    <w:rsid w:val="0050218F"/>
    <w:rsid w:val="00506A6C"/>
    <w:rsid w:val="00507237"/>
    <w:rsid w:val="00513E92"/>
    <w:rsid w:val="00515E14"/>
    <w:rsid w:val="0053106F"/>
    <w:rsid w:val="00547C94"/>
    <w:rsid w:val="00567A6D"/>
    <w:rsid w:val="00574D7B"/>
    <w:rsid w:val="005920C9"/>
    <w:rsid w:val="005A0433"/>
    <w:rsid w:val="005A22BF"/>
    <w:rsid w:val="005B523C"/>
    <w:rsid w:val="005B6C91"/>
    <w:rsid w:val="005C3A9C"/>
    <w:rsid w:val="005D22CB"/>
    <w:rsid w:val="005D24C8"/>
    <w:rsid w:val="005D59A2"/>
    <w:rsid w:val="006046F5"/>
    <w:rsid w:val="006127AC"/>
    <w:rsid w:val="00613FCD"/>
    <w:rsid w:val="00622D4B"/>
    <w:rsid w:val="0063365F"/>
    <w:rsid w:val="0063446E"/>
    <w:rsid w:val="006376E4"/>
    <w:rsid w:val="006426B5"/>
    <w:rsid w:val="00683A06"/>
    <w:rsid w:val="00696B6E"/>
    <w:rsid w:val="006B7710"/>
    <w:rsid w:val="006C2F79"/>
    <w:rsid w:val="006D1552"/>
    <w:rsid w:val="007006ED"/>
    <w:rsid w:val="00727FB4"/>
    <w:rsid w:val="00737ABC"/>
    <w:rsid w:val="00754A48"/>
    <w:rsid w:val="00757FDA"/>
    <w:rsid w:val="00781E8B"/>
    <w:rsid w:val="0078525E"/>
    <w:rsid w:val="007920B3"/>
    <w:rsid w:val="00793247"/>
    <w:rsid w:val="0079573A"/>
    <w:rsid w:val="007B0B23"/>
    <w:rsid w:val="007C0427"/>
    <w:rsid w:val="0080336A"/>
    <w:rsid w:val="00803482"/>
    <w:rsid w:val="00817EAB"/>
    <w:rsid w:val="00846A60"/>
    <w:rsid w:val="00857CD3"/>
    <w:rsid w:val="00863E21"/>
    <w:rsid w:val="008702EF"/>
    <w:rsid w:val="00897079"/>
    <w:rsid w:val="008B7DAF"/>
    <w:rsid w:val="008F1254"/>
    <w:rsid w:val="008F4551"/>
    <w:rsid w:val="009104F6"/>
    <w:rsid w:val="0091200A"/>
    <w:rsid w:val="0091425D"/>
    <w:rsid w:val="00914699"/>
    <w:rsid w:val="0091623E"/>
    <w:rsid w:val="00923F8F"/>
    <w:rsid w:val="00930D12"/>
    <w:rsid w:val="00972EBE"/>
    <w:rsid w:val="0098025E"/>
    <w:rsid w:val="00984785"/>
    <w:rsid w:val="009A0BD9"/>
    <w:rsid w:val="009A6065"/>
    <w:rsid w:val="009B00A1"/>
    <w:rsid w:val="009B06A4"/>
    <w:rsid w:val="009B545F"/>
    <w:rsid w:val="009C3D0E"/>
    <w:rsid w:val="009E1E47"/>
    <w:rsid w:val="009E2FF5"/>
    <w:rsid w:val="009F579A"/>
    <w:rsid w:val="00A16431"/>
    <w:rsid w:val="00A24B3F"/>
    <w:rsid w:val="00A4053F"/>
    <w:rsid w:val="00A43D34"/>
    <w:rsid w:val="00A45188"/>
    <w:rsid w:val="00A87D1A"/>
    <w:rsid w:val="00A906A3"/>
    <w:rsid w:val="00A94882"/>
    <w:rsid w:val="00A954A9"/>
    <w:rsid w:val="00AA3E58"/>
    <w:rsid w:val="00AA5400"/>
    <w:rsid w:val="00AC0290"/>
    <w:rsid w:val="00AC0F21"/>
    <w:rsid w:val="00AD41E6"/>
    <w:rsid w:val="00AD6C73"/>
    <w:rsid w:val="00B20436"/>
    <w:rsid w:val="00B22EF5"/>
    <w:rsid w:val="00B618A5"/>
    <w:rsid w:val="00B760DB"/>
    <w:rsid w:val="00B836D8"/>
    <w:rsid w:val="00B85039"/>
    <w:rsid w:val="00B95F1B"/>
    <w:rsid w:val="00BB3A02"/>
    <w:rsid w:val="00BB4FA3"/>
    <w:rsid w:val="00BB7495"/>
    <w:rsid w:val="00BB7844"/>
    <w:rsid w:val="00BD286D"/>
    <w:rsid w:val="00BD50D7"/>
    <w:rsid w:val="00C034D3"/>
    <w:rsid w:val="00C05F76"/>
    <w:rsid w:val="00C140E3"/>
    <w:rsid w:val="00C178AB"/>
    <w:rsid w:val="00C201B7"/>
    <w:rsid w:val="00C354FF"/>
    <w:rsid w:val="00C52DDC"/>
    <w:rsid w:val="00C62D29"/>
    <w:rsid w:val="00C72A9D"/>
    <w:rsid w:val="00C825F3"/>
    <w:rsid w:val="00C9186B"/>
    <w:rsid w:val="00CA228A"/>
    <w:rsid w:val="00CC3E9E"/>
    <w:rsid w:val="00CC52AA"/>
    <w:rsid w:val="00CC5992"/>
    <w:rsid w:val="00CD5BE6"/>
    <w:rsid w:val="00CE45DD"/>
    <w:rsid w:val="00CE6BF9"/>
    <w:rsid w:val="00CF0B23"/>
    <w:rsid w:val="00D00B5F"/>
    <w:rsid w:val="00D20656"/>
    <w:rsid w:val="00D23F6F"/>
    <w:rsid w:val="00D24B7A"/>
    <w:rsid w:val="00D450D5"/>
    <w:rsid w:val="00D468EA"/>
    <w:rsid w:val="00D5169E"/>
    <w:rsid w:val="00D56239"/>
    <w:rsid w:val="00D852A3"/>
    <w:rsid w:val="00D950A6"/>
    <w:rsid w:val="00D9737A"/>
    <w:rsid w:val="00DC1730"/>
    <w:rsid w:val="00DC7892"/>
    <w:rsid w:val="00DE1028"/>
    <w:rsid w:val="00DE3D40"/>
    <w:rsid w:val="00DE49A4"/>
    <w:rsid w:val="00DE51B8"/>
    <w:rsid w:val="00DF1885"/>
    <w:rsid w:val="00E00641"/>
    <w:rsid w:val="00E21BD5"/>
    <w:rsid w:val="00E2265A"/>
    <w:rsid w:val="00E265FE"/>
    <w:rsid w:val="00E32E45"/>
    <w:rsid w:val="00E4039F"/>
    <w:rsid w:val="00E424A6"/>
    <w:rsid w:val="00E43D62"/>
    <w:rsid w:val="00E54CDE"/>
    <w:rsid w:val="00E578AC"/>
    <w:rsid w:val="00E70098"/>
    <w:rsid w:val="00E705EA"/>
    <w:rsid w:val="00E73A7D"/>
    <w:rsid w:val="00E7550D"/>
    <w:rsid w:val="00E84A8A"/>
    <w:rsid w:val="00EA2A39"/>
    <w:rsid w:val="00EB3367"/>
    <w:rsid w:val="00EB6DCA"/>
    <w:rsid w:val="00EC16D4"/>
    <w:rsid w:val="00EF3D0F"/>
    <w:rsid w:val="00EF5919"/>
    <w:rsid w:val="00F037B6"/>
    <w:rsid w:val="00F1226E"/>
    <w:rsid w:val="00F322BA"/>
    <w:rsid w:val="00F32A94"/>
    <w:rsid w:val="00F375D3"/>
    <w:rsid w:val="00F44C08"/>
    <w:rsid w:val="00F7407D"/>
    <w:rsid w:val="00F90EB1"/>
    <w:rsid w:val="00F91A96"/>
    <w:rsid w:val="00F92C1E"/>
    <w:rsid w:val="00FA2AA2"/>
    <w:rsid w:val="00FA4DB1"/>
    <w:rsid w:val="00FD0171"/>
    <w:rsid w:val="00FE4ACA"/>
    <w:rsid w:val="00FE59B0"/>
    <w:rsid w:val="00FE5B81"/>
    <w:rsid w:val="00FF4434"/>
    <w:rsid w:val="00FF5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B7C1"/>
  <w15:chartTrackingRefBased/>
  <w15:docId w15:val="{21BD51DC-3127-49AD-A8DF-7EE092C5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5BD4"/>
    <w:pPr>
      <w:spacing w:line="240" w:lineRule="auto"/>
    </w:pPr>
    <w:rPr>
      <w:sz w:val="20"/>
      <w:szCs w:val="20"/>
    </w:rPr>
  </w:style>
  <w:style w:type="character" w:customStyle="1" w:styleId="FootnoteTextChar">
    <w:name w:val="Footnote Text Char"/>
    <w:basedOn w:val="DefaultParagraphFont"/>
    <w:link w:val="FootnoteText"/>
    <w:uiPriority w:val="99"/>
    <w:semiHidden/>
    <w:rsid w:val="00485BD4"/>
    <w:rPr>
      <w:sz w:val="20"/>
      <w:szCs w:val="20"/>
    </w:rPr>
  </w:style>
  <w:style w:type="character" w:styleId="FootnoteReference">
    <w:name w:val="footnote reference"/>
    <w:basedOn w:val="DefaultParagraphFont"/>
    <w:uiPriority w:val="99"/>
    <w:semiHidden/>
    <w:unhideWhenUsed/>
    <w:rsid w:val="00485BD4"/>
    <w:rPr>
      <w:vertAlign w:val="superscript"/>
    </w:rPr>
  </w:style>
  <w:style w:type="character" w:styleId="Hyperlink">
    <w:name w:val="Hyperlink"/>
    <w:basedOn w:val="DefaultParagraphFont"/>
    <w:uiPriority w:val="99"/>
    <w:unhideWhenUsed/>
    <w:rsid w:val="00485BD4"/>
    <w:rPr>
      <w:color w:val="0563C1" w:themeColor="hyperlink"/>
      <w:u w:val="single"/>
    </w:rPr>
  </w:style>
  <w:style w:type="paragraph" w:styleId="ListParagraph">
    <w:name w:val="List Paragraph"/>
    <w:basedOn w:val="Normal"/>
    <w:uiPriority w:val="34"/>
    <w:qFormat/>
    <w:rsid w:val="00A45188"/>
    <w:pPr>
      <w:ind w:left="720"/>
      <w:contextualSpacing/>
    </w:pPr>
  </w:style>
  <w:style w:type="character" w:styleId="UnresolvedMention">
    <w:name w:val="Unresolved Mention"/>
    <w:basedOn w:val="DefaultParagraphFont"/>
    <w:uiPriority w:val="99"/>
    <w:semiHidden/>
    <w:unhideWhenUsed/>
    <w:rsid w:val="00FE4ACA"/>
    <w:rPr>
      <w:color w:val="605E5C"/>
      <w:shd w:val="clear" w:color="auto" w:fill="E1DFDD"/>
    </w:rPr>
  </w:style>
  <w:style w:type="paragraph" w:styleId="NormalWeb">
    <w:name w:val="Normal (Web)"/>
    <w:basedOn w:val="Normal"/>
    <w:uiPriority w:val="99"/>
    <w:semiHidden/>
    <w:unhideWhenUsed/>
    <w:rsid w:val="00DE3D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STh4gZ38GhhguXY8" TargetMode="External"/><Relationship Id="rId3" Type="http://schemas.openxmlformats.org/officeDocument/2006/relationships/settings" Target="settings.xml"/><Relationship Id="rId7" Type="http://schemas.openxmlformats.org/officeDocument/2006/relationships/hyperlink" Target="https://forms.gle/4STh4gZ38GhhguX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atic1.1.sqspcdn.com/static/f/356082/6590573/1271634765367/LeakFirst_FixLater_BeyondNuclear_April182010_FINAL.pdf?token=feLszNy5SlZTvzMOiPdCImZ1h%2Fw%3D" TargetMode="External"/><Relationship Id="rId3" Type="http://schemas.openxmlformats.org/officeDocument/2006/relationships/hyperlink" Target="https://mainichi.jp/english/articles/20210413/p2g/00m/0na/031000c" TargetMode="External"/><Relationship Id="rId7" Type="http://schemas.openxmlformats.org/officeDocument/2006/relationships/hyperlink" Target="https://www.foejapan.org/energy/fukushima/210413.html" TargetMode="External"/><Relationship Id="rId2" Type="http://schemas.openxmlformats.org/officeDocument/2006/relationships/hyperlink" Target="https://www.tepco.co.jp/en/nu/fukushima-np/f1/images/f12np-gaiyou_e_3.pdf" TargetMode="External"/><Relationship Id="rId1" Type="http://schemas.openxmlformats.org/officeDocument/2006/relationships/hyperlink" Target="https://mainichi.jp/articles/20190228/k00/00m/040/233000c" TargetMode="External"/><Relationship Id="rId6" Type="http://schemas.openxmlformats.org/officeDocument/2006/relationships/hyperlink" Target="http://nonukesasiaforum.org/japan/archives/2151" TargetMode="External"/><Relationship Id="rId5" Type="http://schemas.openxmlformats.org/officeDocument/2006/relationships/hyperlink" Target="https://www.ohchr.org/EN/NewsEvents/Pages/DisplayNews.aspx?NewsID=27000&amp;LangID=E" TargetMode="External"/><Relationship Id="rId4" Type="http://schemas.openxmlformats.org/officeDocument/2006/relationships/hyperlink" Target="https://read.fulmina.org/en/read/38-fukushima-radioactive-carbon-14-investigation-by-greenpeace" TargetMode="External"/><Relationship Id="rId9" Type="http://schemas.openxmlformats.org/officeDocument/2006/relationships/hyperlink" Target="http://static1.1.sqspcdn.com/static/f/356082/6736687/1272554001127/Tritiumbasicinfofinal.pdf?token=SxdS4hntm2CjyrYcDNSH0sfpxBY%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I</dc:creator>
  <cp:keywords/>
  <dc:description/>
  <cp:lastModifiedBy>M I</cp:lastModifiedBy>
  <cp:revision>2</cp:revision>
  <dcterms:created xsi:type="dcterms:W3CDTF">2022-07-09T20:03:00Z</dcterms:created>
  <dcterms:modified xsi:type="dcterms:W3CDTF">2022-07-09T20:03:00Z</dcterms:modified>
</cp:coreProperties>
</file>